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3608" w:rsidRPr="00731A48" w:rsidRDefault="00033608" w:rsidP="00033608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286"/>
        <w:jc w:val="center"/>
        <w:rPr>
          <w:rFonts w:ascii="Times New Roman" w:hAnsi="Times New Roman"/>
          <w:b/>
          <w:caps/>
          <w:color w:val="000000" w:themeColor="text1"/>
          <w:sz w:val="28"/>
          <w:szCs w:val="28"/>
        </w:rPr>
      </w:pPr>
      <w:r w:rsidRPr="00731A48">
        <w:rPr>
          <w:rFonts w:ascii="Times New Roman" w:hAnsi="Times New Roman"/>
          <w:b/>
          <w:color w:val="000000" w:themeColor="text1"/>
          <w:sz w:val="28"/>
          <w:szCs w:val="28"/>
        </w:rPr>
        <w:t>Государственное бюджетное профессиональное образовательное учреждение «Западнодвинский технологический колледж имени И. А. Ковалева»</w:t>
      </w:r>
    </w:p>
    <w:p w:rsidR="00593E6C" w:rsidRPr="00731A48" w:rsidRDefault="00593E6C" w:rsidP="00033608">
      <w:pPr>
        <w:spacing w:after="0" w:line="240" w:lineRule="auto"/>
        <w:jc w:val="right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93E6C" w:rsidRPr="00731A48" w:rsidRDefault="00593E6C" w:rsidP="00033608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93E6C" w:rsidRPr="00731A48" w:rsidRDefault="00593E6C" w:rsidP="00033608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93E6C" w:rsidRPr="00731A48" w:rsidRDefault="00593E6C" w:rsidP="00033608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40C6A" w:rsidRPr="00731A48" w:rsidRDefault="00540C6A" w:rsidP="00033608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40C6A" w:rsidRPr="00731A48" w:rsidRDefault="00540C6A" w:rsidP="00033608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93E6C" w:rsidRPr="00731A48" w:rsidRDefault="00593E6C" w:rsidP="00033608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40C6A" w:rsidRPr="00731A48" w:rsidRDefault="00540C6A" w:rsidP="00033608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40C6A" w:rsidRPr="00731A48" w:rsidRDefault="00540C6A" w:rsidP="00033608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40C6A" w:rsidRPr="00731A48" w:rsidRDefault="00540C6A" w:rsidP="00033608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40C6A" w:rsidRPr="00731A48" w:rsidRDefault="00540C6A" w:rsidP="00033608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40C6A" w:rsidRPr="00731A48" w:rsidRDefault="00540C6A" w:rsidP="00033608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40C6A" w:rsidRPr="00731A48" w:rsidRDefault="00540C6A" w:rsidP="00033608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40C6A" w:rsidRPr="00731A48" w:rsidRDefault="00540C6A" w:rsidP="00033608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40C6A" w:rsidRPr="00731A48" w:rsidRDefault="00540C6A" w:rsidP="00033608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40C6A" w:rsidRPr="00731A48" w:rsidRDefault="00540C6A" w:rsidP="00033608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40C6A" w:rsidRPr="00731A48" w:rsidRDefault="00540C6A" w:rsidP="00033608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40C6A" w:rsidRPr="00731A48" w:rsidRDefault="00540C6A" w:rsidP="00033608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93E6C" w:rsidRPr="00731A48" w:rsidRDefault="00033608" w:rsidP="0003360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31A48">
        <w:rPr>
          <w:rFonts w:ascii="Times New Roman" w:hAnsi="Times New Roman"/>
          <w:b/>
          <w:color w:val="000000" w:themeColor="text1"/>
          <w:sz w:val="28"/>
          <w:szCs w:val="28"/>
        </w:rPr>
        <w:t xml:space="preserve">РАБОЧАЯ </w:t>
      </w:r>
      <w:r w:rsidR="00593E6C" w:rsidRPr="00731A48">
        <w:rPr>
          <w:rFonts w:ascii="Times New Roman" w:hAnsi="Times New Roman"/>
          <w:b/>
          <w:color w:val="000000" w:themeColor="text1"/>
          <w:sz w:val="28"/>
          <w:szCs w:val="28"/>
        </w:rPr>
        <w:t>ПРОГРАММА УЧЕБНОЙ ДИСЦИПЛИНЫ</w:t>
      </w:r>
    </w:p>
    <w:p w:rsidR="00BF3949" w:rsidRPr="00731A48" w:rsidRDefault="00BF3949" w:rsidP="0003360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93E6C" w:rsidRPr="00731A48" w:rsidRDefault="00540C6A" w:rsidP="0003360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31A48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  <w:t>О</w:t>
      </w:r>
      <w:r w:rsidR="00033608" w:rsidRPr="00731A48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  <w:t xml:space="preserve">П.18 </w:t>
      </w:r>
      <w:r w:rsidRPr="00731A48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</w:rPr>
        <w:t>ПСИХОЛОГИЯ ОБЩЕНИЯ</w:t>
      </w:r>
    </w:p>
    <w:p w:rsidR="00593E6C" w:rsidRPr="00731A48" w:rsidRDefault="00593E6C" w:rsidP="0003360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93E6C" w:rsidRPr="00731A48" w:rsidRDefault="00593E6C" w:rsidP="0003360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93E6C" w:rsidRPr="00731A48" w:rsidRDefault="00593E6C" w:rsidP="00033608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593E6C" w:rsidRPr="00731A48" w:rsidRDefault="00593E6C" w:rsidP="00033608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593E6C" w:rsidRPr="00731A48" w:rsidRDefault="00593E6C" w:rsidP="00033608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593E6C" w:rsidRPr="00731A48" w:rsidRDefault="00593E6C" w:rsidP="00033608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593E6C" w:rsidRPr="00731A48" w:rsidRDefault="00593E6C" w:rsidP="00033608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593E6C" w:rsidRPr="00731A48" w:rsidRDefault="00593E6C" w:rsidP="00033608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593E6C" w:rsidRPr="00731A48" w:rsidRDefault="00593E6C" w:rsidP="00033608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593E6C" w:rsidRPr="00731A48" w:rsidRDefault="00593E6C" w:rsidP="00033608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593E6C" w:rsidRPr="00731A48" w:rsidRDefault="00593E6C" w:rsidP="00033608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593E6C" w:rsidRPr="00731A48" w:rsidRDefault="00593E6C" w:rsidP="00033608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593E6C" w:rsidRPr="00731A48" w:rsidRDefault="00593E6C" w:rsidP="00033608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593E6C" w:rsidRPr="00731A48" w:rsidRDefault="00593E6C" w:rsidP="00033608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593E6C" w:rsidRPr="00731A48" w:rsidRDefault="00593E6C" w:rsidP="00033608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593E6C" w:rsidRPr="00731A48" w:rsidRDefault="00593E6C" w:rsidP="00033608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593E6C" w:rsidRPr="00731A48" w:rsidRDefault="00593E6C" w:rsidP="00033608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540C6A" w:rsidRPr="00731A48" w:rsidRDefault="00540C6A" w:rsidP="00033608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540C6A" w:rsidRPr="00731A48" w:rsidRDefault="00540C6A" w:rsidP="00033608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593E6C" w:rsidRPr="00731A48" w:rsidRDefault="00593E6C" w:rsidP="0003360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vertAlign w:val="superscript"/>
        </w:rPr>
      </w:pPr>
      <w:r w:rsidRPr="00731A48">
        <w:rPr>
          <w:rFonts w:ascii="Times New Roman" w:hAnsi="Times New Roman"/>
          <w:b/>
          <w:bCs/>
          <w:color w:val="000000" w:themeColor="text1"/>
          <w:sz w:val="28"/>
          <w:szCs w:val="28"/>
        </w:rPr>
        <w:t>Западная Двина</w:t>
      </w:r>
      <w:r w:rsidR="00540C6A" w:rsidRPr="00731A48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, </w:t>
      </w:r>
      <w:r w:rsidR="0080659D" w:rsidRPr="00731A48">
        <w:rPr>
          <w:rFonts w:ascii="Times New Roman" w:hAnsi="Times New Roman"/>
          <w:b/>
          <w:bCs/>
          <w:color w:val="000000" w:themeColor="text1"/>
          <w:sz w:val="28"/>
          <w:szCs w:val="28"/>
        </w:rPr>
        <w:t>202</w:t>
      </w:r>
      <w:r w:rsidR="00033608" w:rsidRPr="00731A48">
        <w:rPr>
          <w:rFonts w:ascii="Times New Roman" w:hAnsi="Times New Roman"/>
          <w:b/>
          <w:bCs/>
          <w:color w:val="000000" w:themeColor="text1"/>
          <w:sz w:val="28"/>
          <w:szCs w:val="28"/>
        </w:rPr>
        <w:t>4</w:t>
      </w:r>
      <w:r w:rsidR="00540C6A" w:rsidRPr="00731A48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Pr="00731A48">
        <w:rPr>
          <w:rFonts w:ascii="Times New Roman" w:hAnsi="Times New Roman"/>
          <w:b/>
          <w:bCs/>
          <w:color w:val="000000" w:themeColor="text1"/>
          <w:sz w:val="28"/>
          <w:szCs w:val="28"/>
        </w:rPr>
        <w:t>г.</w:t>
      </w:r>
      <w:r w:rsidRPr="00731A48">
        <w:rPr>
          <w:rFonts w:ascii="Times New Roman" w:hAnsi="Times New Roman"/>
          <w:b/>
          <w:bCs/>
          <w:color w:val="000000" w:themeColor="text1"/>
          <w:sz w:val="28"/>
          <w:szCs w:val="28"/>
        </w:rPr>
        <w:br w:type="page"/>
      </w:r>
    </w:p>
    <w:p w:rsidR="00033608" w:rsidRPr="00731A48" w:rsidRDefault="00B33123" w:rsidP="0003360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6373671" cy="758613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60" t="4496" r="4714" b="19679"/>
                    <a:stretch/>
                  </pic:blipFill>
                  <pic:spPr bwMode="auto">
                    <a:xfrm>
                      <a:off x="0" y="0"/>
                      <a:ext cx="6378344" cy="759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33608" w:rsidRPr="00731A48" w:rsidRDefault="00033608" w:rsidP="0003360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033608" w:rsidRPr="00731A48" w:rsidRDefault="00033608" w:rsidP="0003360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033608" w:rsidRPr="00731A48" w:rsidRDefault="00033608" w:rsidP="0003360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593E6C" w:rsidRPr="00731A48" w:rsidRDefault="00593E6C" w:rsidP="0003360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303DB" w:rsidRPr="00731A48" w:rsidRDefault="000303DB" w:rsidP="00033608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31A48">
        <w:rPr>
          <w:rFonts w:ascii="Times New Roman" w:hAnsi="Times New Roman"/>
          <w:b/>
          <w:color w:val="000000" w:themeColor="text1"/>
          <w:sz w:val="24"/>
          <w:szCs w:val="24"/>
        </w:rPr>
        <w:br w:type="page"/>
      </w:r>
    </w:p>
    <w:p w:rsidR="000303DB" w:rsidRPr="00731A48" w:rsidRDefault="000303DB" w:rsidP="0003360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593E6C" w:rsidRPr="00731A48" w:rsidRDefault="00593E6C" w:rsidP="0003360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31A48">
        <w:rPr>
          <w:rFonts w:ascii="Times New Roman" w:hAnsi="Times New Roman"/>
          <w:b/>
          <w:color w:val="000000" w:themeColor="text1"/>
          <w:sz w:val="24"/>
          <w:szCs w:val="24"/>
        </w:rPr>
        <w:t>СОДЕРЖАНИЕ</w:t>
      </w:r>
    </w:p>
    <w:p w:rsidR="000303DB" w:rsidRPr="00731A48" w:rsidRDefault="000303DB" w:rsidP="0003360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303DB" w:rsidRPr="00731A48" w:rsidRDefault="000303DB" w:rsidP="0003360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593E6C" w:rsidRPr="00731A48" w:rsidRDefault="00593E6C" w:rsidP="00033608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8385"/>
        <w:gridCol w:w="1752"/>
      </w:tblGrid>
      <w:tr w:rsidR="00731A48" w:rsidRPr="00731A48" w:rsidTr="00D87417">
        <w:trPr>
          <w:jc w:val="center"/>
        </w:trPr>
        <w:tc>
          <w:tcPr>
            <w:tcW w:w="4136" w:type="pct"/>
          </w:tcPr>
          <w:p w:rsidR="000303DB" w:rsidRPr="00731A48" w:rsidRDefault="000303DB" w:rsidP="00033608">
            <w:pPr>
              <w:pStyle w:val="a4"/>
              <w:spacing w:before="0" w:after="0"/>
              <w:ind w:left="720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864" w:type="pct"/>
          </w:tcPr>
          <w:p w:rsidR="000303DB" w:rsidRPr="00731A48" w:rsidRDefault="000303DB" w:rsidP="000336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СТР</w:t>
            </w:r>
          </w:p>
        </w:tc>
      </w:tr>
      <w:tr w:rsidR="00731A48" w:rsidRPr="00731A48" w:rsidTr="00D87417">
        <w:trPr>
          <w:jc w:val="center"/>
        </w:trPr>
        <w:tc>
          <w:tcPr>
            <w:tcW w:w="4136" w:type="pct"/>
          </w:tcPr>
          <w:p w:rsidR="00B33123" w:rsidRDefault="00593E6C" w:rsidP="00B33123">
            <w:pPr>
              <w:pStyle w:val="a4"/>
              <w:numPr>
                <w:ilvl w:val="0"/>
                <w:numId w:val="11"/>
              </w:numPr>
              <w:spacing w:before="0" w:after="0"/>
              <w:jc w:val="both"/>
              <w:rPr>
                <w:b/>
                <w:color w:val="000000" w:themeColor="text1"/>
              </w:rPr>
            </w:pPr>
            <w:r w:rsidRPr="00731A48">
              <w:rPr>
                <w:b/>
                <w:color w:val="000000" w:themeColor="text1"/>
              </w:rPr>
              <w:t xml:space="preserve">ОБЩАЯ ХАРАКТЕРИСТИКА </w:t>
            </w:r>
            <w:r w:rsidR="00B33123">
              <w:rPr>
                <w:b/>
                <w:color w:val="000000" w:themeColor="text1"/>
              </w:rPr>
              <w:t xml:space="preserve">РАБОЧЕЙ </w:t>
            </w:r>
            <w:r w:rsidRPr="00731A48">
              <w:rPr>
                <w:b/>
                <w:color w:val="000000" w:themeColor="text1"/>
              </w:rPr>
              <w:t>ПРОГРАММЫ УЧЕБНОЙ</w:t>
            </w:r>
            <w:r w:rsidR="00B33123">
              <w:rPr>
                <w:b/>
                <w:color w:val="000000" w:themeColor="text1"/>
              </w:rPr>
              <w:t xml:space="preserve"> </w:t>
            </w:r>
            <w:r w:rsidRPr="00731A48">
              <w:rPr>
                <w:b/>
                <w:color w:val="000000" w:themeColor="text1"/>
              </w:rPr>
              <w:t>ДИСЦИПЛИНЫ</w:t>
            </w:r>
          </w:p>
          <w:p w:rsidR="00593E6C" w:rsidRPr="00731A48" w:rsidRDefault="00593E6C" w:rsidP="00B33123">
            <w:pPr>
              <w:pStyle w:val="a4"/>
              <w:spacing w:before="0" w:after="0"/>
              <w:ind w:left="720"/>
              <w:jc w:val="both"/>
              <w:rPr>
                <w:b/>
                <w:color w:val="000000" w:themeColor="text1"/>
              </w:rPr>
            </w:pPr>
            <w:bookmarkStart w:id="0" w:name="_GoBack"/>
            <w:bookmarkEnd w:id="0"/>
            <w:r w:rsidRPr="00731A48">
              <w:rPr>
                <w:b/>
                <w:color w:val="000000" w:themeColor="text1"/>
              </w:rPr>
              <w:t xml:space="preserve">                                                                                                                                    </w:t>
            </w:r>
          </w:p>
        </w:tc>
        <w:tc>
          <w:tcPr>
            <w:tcW w:w="864" w:type="pct"/>
          </w:tcPr>
          <w:p w:rsidR="00D87417" w:rsidRPr="00731A48" w:rsidRDefault="00D87417" w:rsidP="000336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593E6C" w:rsidRPr="00731A48" w:rsidRDefault="00D87417" w:rsidP="000336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</w:tr>
      <w:tr w:rsidR="00731A48" w:rsidRPr="00731A48" w:rsidTr="00D87417">
        <w:trPr>
          <w:trHeight w:val="555"/>
          <w:jc w:val="center"/>
        </w:trPr>
        <w:tc>
          <w:tcPr>
            <w:tcW w:w="4136" w:type="pct"/>
          </w:tcPr>
          <w:p w:rsidR="00593E6C" w:rsidRPr="00731A48" w:rsidRDefault="00593E6C" w:rsidP="00033608">
            <w:pPr>
              <w:pStyle w:val="a4"/>
              <w:numPr>
                <w:ilvl w:val="0"/>
                <w:numId w:val="11"/>
              </w:numPr>
              <w:spacing w:before="0" w:after="0"/>
              <w:jc w:val="both"/>
              <w:rPr>
                <w:b/>
                <w:color w:val="000000" w:themeColor="text1"/>
              </w:rPr>
            </w:pPr>
            <w:r w:rsidRPr="00731A48">
              <w:rPr>
                <w:b/>
                <w:color w:val="000000" w:themeColor="text1"/>
              </w:rPr>
              <w:t xml:space="preserve">СТРУКТУРА И СОДЕРЖАНИЕ УЧЕБНОЙ </w:t>
            </w:r>
            <w:r w:rsidR="00D87417" w:rsidRPr="00731A48">
              <w:rPr>
                <w:b/>
                <w:color w:val="000000" w:themeColor="text1"/>
              </w:rPr>
              <w:t xml:space="preserve">ДИСЦИПЛИНЫ           </w:t>
            </w:r>
          </w:p>
        </w:tc>
        <w:tc>
          <w:tcPr>
            <w:tcW w:w="864" w:type="pct"/>
          </w:tcPr>
          <w:p w:rsidR="00593E6C" w:rsidRPr="00731A48" w:rsidRDefault="00731A48" w:rsidP="00033608">
            <w:pPr>
              <w:spacing w:after="0" w:line="240" w:lineRule="auto"/>
              <w:ind w:left="1000" w:hanging="100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</w:tr>
      <w:tr w:rsidR="00731A48" w:rsidRPr="00731A48" w:rsidTr="00D87417">
        <w:trPr>
          <w:trHeight w:val="637"/>
          <w:jc w:val="center"/>
        </w:trPr>
        <w:tc>
          <w:tcPr>
            <w:tcW w:w="4136" w:type="pct"/>
          </w:tcPr>
          <w:p w:rsidR="00D87417" w:rsidRPr="00731A48" w:rsidRDefault="00D87417" w:rsidP="00033608">
            <w:pPr>
              <w:pStyle w:val="a4"/>
              <w:numPr>
                <w:ilvl w:val="0"/>
                <w:numId w:val="11"/>
              </w:numPr>
              <w:spacing w:before="0" w:after="0"/>
              <w:jc w:val="both"/>
              <w:rPr>
                <w:b/>
                <w:color w:val="000000" w:themeColor="text1"/>
              </w:rPr>
            </w:pPr>
            <w:r w:rsidRPr="00731A48">
              <w:rPr>
                <w:b/>
                <w:color w:val="000000" w:themeColor="text1"/>
              </w:rPr>
              <w:t xml:space="preserve">УСЛОВИЯ РЕАЛИЗАЦИИУЧЕБНОЙ ДИСЦИПЛИНЫ                                           </w:t>
            </w:r>
          </w:p>
        </w:tc>
        <w:tc>
          <w:tcPr>
            <w:tcW w:w="864" w:type="pct"/>
          </w:tcPr>
          <w:p w:rsidR="00D87417" w:rsidRPr="00731A48" w:rsidRDefault="00D87417" w:rsidP="00033608">
            <w:pPr>
              <w:spacing w:after="0" w:line="240" w:lineRule="auto"/>
              <w:ind w:left="1000" w:hanging="100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D87417" w:rsidRPr="00731A48" w:rsidRDefault="00D87417" w:rsidP="00033608">
            <w:pPr>
              <w:spacing w:after="0" w:line="240" w:lineRule="auto"/>
              <w:ind w:left="1000" w:hanging="100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  <w:r w:rsidR="00731A4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</w:tr>
      <w:tr w:rsidR="00731A48" w:rsidRPr="00731A48" w:rsidTr="00D87417">
        <w:trPr>
          <w:jc w:val="center"/>
        </w:trPr>
        <w:tc>
          <w:tcPr>
            <w:tcW w:w="4136" w:type="pct"/>
          </w:tcPr>
          <w:p w:rsidR="00593E6C" w:rsidRPr="00731A48" w:rsidRDefault="00593E6C" w:rsidP="00033608">
            <w:pPr>
              <w:pStyle w:val="a4"/>
              <w:numPr>
                <w:ilvl w:val="0"/>
                <w:numId w:val="11"/>
              </w:numPr>
              <w:spacing w:before="0" w:after="0"/>
              <w:jc w:val="both"/>
              <w:rPr>
                <w:b/>
                <w:color w:val="000000" w:themeColor="text1"/>
              </w:rPr>
            </w:pPr>
            <w:r w:rsidRPr="00731A48">
              <w:rPr>
                <w:b/>
                <w:color w:val="000000" w:themeColor="text1"/>
              </w:rPr>
              <w:t xml:space="preserve">КОНТРОЛЬ И ОЦЕНКА РЕЗУЛЬТАТОВ ОСВОЕНИЯ УЧЕБНОЙ ДИСЦИПЛИНЫ                                                                                                                             </w:t>
            </w:r>
          </w:p>
          <w:p w:rsidR="00593E6C" w:rsidRPr="00731A48" w:rsidRDefault="00593E6C" w:rsidP="0003360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4" w:type="pct"/>
          </w:tcPr>
          <w:p w:rsidR="00593E6C" w:rsidRPr="00731A48" w:rsidRDefault="00D87417" w:rsidP="0003360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  <w:r w:rsidR="00731A4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</w:tbl>
    <w:p w:rsidR="00593E6C" w:rsidRPr="00731A48" w:rsidRDefault="00593E6C" w:rsidP="00033608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593E6C" w:rsidRPr="00731A48" w:rsidRDefault="00593E6C" w:rsidP="00033608">
      <w:pPr>
        <w:spacing w:after="0" w:line="240" w:lineRule="auto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731A48">
        <w:rPr>
          <w:rFonts w:ascii="Times New Roman" w:hAnsi="Times New Roman"/>
          <w:b/>
          <w:color w:val="000000" w:themeColor="text1"/>
          <w:sz w:val="24"/>
          <w:szCs w:val="24"/>
        </w:rPr>
        <w:br w:type="page"/>
      </w:r>
    </w:p>
    <w:p w:rsidR="00593E6C" w:rsidRPr="00731A48" w:rsidRDefault="00593E6C" w:rsidP="00033608">
      <w:pPr>
        <w:pStyle w:val="a4"/>
        <w:spacing w:before="0" w:after="0"/>
        <w:ind w:left="360"/>
        <w:rPr>
          <w:b/>
          <w:i/>
          <w:color w:val="000000" w:themeColor="text1"/>
        </w:rPr>
      </w:pPr>
    </w:p>
    <w:p w:rsidR="00033608" w:rsidRPr="00731A48" w:rsidRDefault="004524C2" w:rsidP="00033608">
      <w:pPr>
        <w:pStyle w:val="a4"/>
        <w:numPr>
          <w:ilvl w:val="0"/>
          <w:numId w:val="1"/>
        </w:numPr>
        <w:spacing w:before="0" w:after="0"/>
        <w:ind w:left="720"/>
        <w:jc w:val="center"/>
        <w:rPr>
          <w:b/>
          <w:color w:val="000000" w:themeColor="text1"/>
        </w:rPr>
      </w:pPr>
      <w:r w:rsidRPr="00731A48">
        <w:rPr>
          <w:b/>
          <w:color w:val="000000" w:themeColor="text1"/>
        </w:rPr>
        <w:t>ОБЩАЯ ХАРАКТЕРИСТИКА РАБОЧЕЙ ПРОГРАММЫ</w:t>
      </w:r>
      <w:r w:rsidR="00033608" w:rsidRPr="00731A48">
        <w:rPr>
          <w:b/>
          <w:color w:val="000000" w:themeColor="text1"/>
        </w:rPr>
        <w:t xml:space="preserve"> </w:t>
      </w:r>
      <w:r w:rsidR="00903427" w:rsidRPr="00731A48">
        <w:rPr>
          <w:b/>
          <w:color w:val="000000" w:themeColor="text1"/>
        </w:rPr>
        <w:t xml:space="preserve">УЧЕБНОЙ ДИСЦИПЛИНЫ </w:t>
      </w:r>
    </w:p>
    <w:p w:rsidR="004524C2" w:rsidRPr="00731A48" w:rsidRDefault="000303DB" w:rsidP="00033608">
      <w:pPr>
        <w:pStyle w:val="a4"/>
        <w:spacing w:before="0" w:after="0"/>
        <w:ind w:left="0"/>
        <w:jc w:val="center"/>
        <w:rPr>
          <w:b/>
          <w:color w:val="000000" w:themeColor="text1"/>
        </w:rPr>
      </w:pPr>
      <w:r w:rsidRPr="00731A48">
        <w:rPr>
          <w:b/>
          <w:color w:val="000000" w:themeColor="text1"/>
        </w:rPr>
        <w:t>О</w:t>
      </w:r>
      <w:r w:rsidR="00033608" w:rsidRPr="00731A48">
        <w:rPr>
          <w:b/>
          <w:color w:val="000000" w:themeColor="text1"/>
        </w:rPr>
        <w:t>П.</w:t>
      </w:r>
      <w:r w:rsidR="00033608" w:rsidRPr="00731A48">
        <w:rPr>
          <w:b/>
          <w:caps/>
          <w:color w:val="000000" w:themeColor="text1"/>
        </w:rPr>
        <w:t xml:space="preserve">18 </w:t>
      </w:r>
      <w:r w:rsidR="00903427" w:rsidRPr="00731A48">
        <w:rPr>
          <w:b/>
          <w:caps/>
          <w:color w:val="000000" w:themeColor="text1"/>
        </w:rPr>
        <w:t>Психология общения</w:t>
      </w:r>
    </w:p>
    <w:p w:rsidR="004524C2" w:rsidRPr="00731A48" w:rsidRDefault="004524C2" w:rsidP="00033608">
      <w:pPr>
        <w:spacing w:after="0" w:line="240" w:lineRule="auto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</w:p>
    <w:p w:rsidR="00033608" w:rsidRPr="00731A48" w:rsidRDefault="00033608" w:rsidP="000336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731A48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033608" w:rsidRPr="00731A48" w:rsidRDefault="00033608" w:rsidP="0003360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731A48">
        <w:rPr>
          <w:rFonts w:ascii="Times New Roman" w:eastAsia="Times New Roman" w:hAnsi="Times New Roman"/>
          <w:color w:val="000000" w:themeColor="text1"/>
          <w:sz w:val="24"/>
          <w:szCs w:val="24"/>
        </w:rPr>
        <w:t>Учебная дисциплина «ОП.02 Почвоведение с основами земледелия и агрохимии» является обязательной частью общепрофессионального цикла основной образовательной программы в соответствии с ФГОС СПО по специальности 35.02.12 «Садово-парковое и ландшафтное строительство».</w:t>
      </w:r>
    </w:p>
    <w:p w:rsidR="00033608" w:rsidRPr="00731A48" w:rsidRDefault="00033608" w:rsidP="0003360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4"/>
          <w:szCs w:val="24"/>
        </w:rPr>
      </w:pPr>
      <w:r w:rsidRPr="00731A48">
        <w:rPr>
          <w:rFonts w:ascii="Times New Roman" w:eastAsia="Times New Roman" w:hAnsi="Times New Roman"/>
          <w:color w:val="000000" w:themeColor="text1"/>
          <w:sz w:val="24"/>
          <w:szCs w:val="24"/>
        </w:rPr>
        <w:t>Особое значение дисциплина имеет при формировании и развитии ОК 01, ОК 02, ОК 04, ОК 05, ОК 07, ОК 09.</w:t>
      </w:r>
    </w:p>
    <w:p w:rsidR="00033608" w:rsidRPr="00731A48" w:rsidRDefault="00033608" w:rsidP="00033608">
      <w:pPr>
        <w:spacing w:after="0" w:line="240" w:lineRule="auto"/>
        <w:ind w:firstLine="709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:rsidR="00033608" w:rsidRPr="00731A48" w:rsidRDefault="00033608" w:rsidP="00033608">
      <w:pPr>
        <w:spacing w:after="0" w:line="240" w:lineRule="auto"/>
        <w:ind w:firstLine="709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 w:rsidRPr="00731A48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1.2. Цель и планируемые результаты освоения дисциплины:</w:t>
      </w:r>
    </w:p>
    <w:p w:rsidR="00033608" w:rsidRPr="00731A48" w:rsidRDefault="00033608" w:rsidP="0003360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731A48">
        <w:rPr>
          <w:rFonts w:ascii="Times New Roman" w:eastAsia="Times New Roman" w:hAnsi="Times New Roman"/>
          <w:color w:val="000000" w:themeColor="text1"/>
          <w:sz w:val="24"/>
          <w:szCs w:val="24"/>
        </w:rPr>
        <w:t>В рамках программы учебной дисциплины обучающимися осваиваются умения и знания</w:t>
      </w:r>
    </w:p>
    <w:p w:rsidR="00033608" w:rsidRPr="00731A48" w:rsidRDefault="00033608" w:rsidP="00033608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678"/>
        <w:gridCol w:w="3997"/>
      </w:tblGrid>
      <w:tr w:rsidR="00731A48" w:rsidRPr="00731A48" w:rsidTr="009C204C">
        <w:trPr>
          <w:trHeight w:val="649"/>
          <w:jc w:val="center"/>
        </w:trPr>
        <w:tc>
          <w:tcPr>
            <w:tcW w:w="1129" w:type="dxa"/>
            <w:vAlign w:val="center"/>
            <w:hideMark/>
          </w:tcPr>
          <w:p w:rsidR="00033608" w:rsidRPr="00731A48" w:rsidRDefault="00033608" w:rsidP="000336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Код </w:t>
            </w:r>
          </w:p>
          <w:p w:rsidR="00033608" w:rsidRPr="00731A48" w:rsidRDefault="00033608" w:rsidP="000336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ПК, ОК</w:t>
            </w:r>
          </w:p>
        </w:tc>
        <w:tc>
          <w:tcPr>
            <w:tcW w:w="4678" w:type="dxa"/>
            <w:vAlign w:val="center"/>
            <w:hideMark/>
          </w:tcPr>
          <w:p w:rsidR="00033608" w:rsidRPr="00731A48" w:rsidRDefault="00033608" w:rsidP="000336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Умения</w:t>
            </w:r>
          </w:p>
        </w:tc>
        <w:tc>
          <w:tcPr>
            <w:tcW w:w="3997" w:type="dxa"/>
            <w:vAlign w:val="center"/>
            <w:hideMark/>
          </w:tcPr>
          <w:p w:rsidR="00033608" w:rsidRPr="00731A48" w:rsidRDefault="00033608" w:rsidP="000336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Знания</w:t>
            </w:r>
          </w:p>
        </w:tc>
      </w:tr>
      <w:tr w:rsidR="00731A48" w:rsidRPr="00731A48" w:rsidTr="009C204C">
        <w:trPr>
          <w:trHeight w:val="1541"/>
          <w:jc w:val="center"/>
        </w:trPr>
        <w:tc>
          <w:tcPr>
            <w:tcW w:w="1129" w:type="dxa"/>
          </w:tcPr>
          <w:p w:rsidR="00033608" w:rsidRPr="00731A48" w:rsidRDefault="00033608" w:rsidP="000336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033608" w:rsidRPr="00731A48" w:rsidRDefault="00033608" w:rsidP="000336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ОК 01</w:t>
            </w:r>
          </w:p>
        </w:tc>
        <w:tc>
          <w:tcPr>
            <w:tcW w:w="4678" w:type="dxa"/>
          </w:tcPr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b/>
                <w:iCs/>
                <w:color w:val="000000" w:themeColor="text1"/>
                <w:sz w:val="24"/>
                <w:szCs w:val="24"/>
              </w:rPr>
              <w:t xml:space="preserve">- </w:t>
            </w:r>
            <w:r w:rsidRPr="00731A4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контексте; </w:t>
            </w:r>
          </w:p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 xml:space="preserve">- анализировать задачу и/или проблему и выделять её составные части; </w:t>
            </w:r>
          </w:p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 xml:space="preserve">- определять этапы решения задачи; </w:t>
            </w:r>
          </w:p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 xml:space="preserve">- составлять план действия; </w:t>
            </w:r>
          </w:p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>- определять необходимые ресурсы;</w:t>
            </w:r>
          </w:p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 xml:space="preserve">- владеть актуальными методами работы в профессиональной и смежных сферах; </w:t>
            </w:r>
          </w:p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 xml:space="preserve">- реализовывать составленный план; </w:t>
            </w:r>
          </w:p>
          <w:p w:rsidR="00033608" w:rsidRPr="00731A48" w:rsidRDefault="00033608" w:rsidP="00033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997" w:type="dxa"/>
          </w:tcPr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b/>
                <w:iCs/>
                <w:color w:val="000000" w:themeColor="text1"/>
                <w:sz w:val="24"/>
                <w:szCs w:val="24"/>
              </w:rPr>
              <w:t xml:space="preserve">- </w:t>
            </w:r>
            <w:r w:rsidRPr="00731A4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>а</w:t>
            </w:r>
            <w:r w:rsidRPr="00731A4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ктуальный профессиональный и социальный контекст, в котором приходится работать и жить;</w:t>
            </w:r>
          </w:p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- основные источники информации и ресурсы для решения задач и проблем в профессиональном и/или социальном контексте; </w:t>
            </w:r>
          </w:p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- алгоритмы выполнения работ в профессиональной и смежных областях; </w:t>
            </w:r>
          </w:p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- методы работы в профессиональной и смежных сферах; </w:t>
            </w:r>
          </w:p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- структуру плана для решения задач; </w:t>
            </w:r>
          </w:p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- порядок оценки результатов решения задач профессиональной деятельности</w:t>
            </w:r>
          </w:p>
        </w:tc>
      </w:tr>
      <w:tr w:rsidR="00731A48" w:rsidRPr="00731A48" w:rsidTr="009C204C">
        <w:trPr>
          <w:trHeight w:val="1541"/>
          <w:jc w:val="center"/>
        </w:trPr>
        <w:tc>
          <w:tcPr>
            <w:tcW w:w="1129" w:type="dxa"/>
          </w:tcPr>
          <w:p w:rsidR="00033608" w:rsidRPr="00731A48" w:rsidRDefault="00033608" w:rsidP="000336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ОК 02</w:t>
            </w:r>
          </w:p>
        </w:tc>
        <w:tc>
          <w:tcPr>
            <w:tcW w:w="4678" w:type="dxa"/>
          </w:tcPr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b/>
                <w:iCs/>
                <w:color w:val="000000" w:themeColor="text1"/>
                <w:sz w:val="24"/>
                <w:szCs w:val="24"/>
              </w:rPr>
              <w:t xml:space="preserve">- </w:t>
            </w:r>
            <w:r w:rsidRPr="00731A4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>определять задачи для поиска информации;</w:t>
            </w:r>
          </w:p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>- определять необходимые источники информации;</w:t>
            </w:r>
          </w:p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 xml:space="preserve">- планировать процесс поиска; </w:t>
            </w:r>
          </w:p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 xml:space="preserve">- структурировать получаемую информацию; </w:t>
            </w:r>
          </w:p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 xml:space="preserve">- выделять наиболее значимое в перечне информации; </w:t>
            </w:r>
          </w:p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>- оценивать практическую значимость результатов поиска;</w:t>
            </w:r>
          </w:p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 xml:space="preserve">- оформлять результаты поиска; </w:t>
            </w:r>
          </w:p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 xml:space="preserve">- применять средства информационных технологий для решения профессиональных задач </w:t>
            </w:r>
          </w:p>
          <w:p w:rsidR="00033608" w:rsidRPr="00731A48" w:rsidRDefault="00033608" w:rsidP="00033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97" w:type="dxa"/>
          </w:tcPr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b/>
                <w:iCs/>
                <w:color w:val="000000" w:themeColor="text1"/>
                <w:sz w:val="24"/>
                <w:szCs w:val="24"/>
              </w:rPr>
              <w:t xml:space="preserve">- </w:t>
            </w:r>
            <w:r w:rsidRPr="00731A4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деятельности; </w:t>
            </w:r>
          </w:p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 xml:space="preserve">- приемы структурирования информации; </w:t>
            </w:r>
          </w:p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 xml:space="preserve">- формат оформления результатов поиска информации; </w:t>
            </w:r>
          </w:p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>- современные средства и устройства информатизации</w:t>
            </w:r>
          </w:p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731A48" w:rsidRPr="00731A48" w:rsidTr="009C204C">
        <w:trPr>
          <w:trHeight w:val="1541"/>
          <w:jc w:val="center"/>
        </w:trPr>
        <w:tc>
          <w:tcPr>
            <w:tcW w:w="1129" w:type="dxa"/>
          </w:tcPr>
          <w:p w:rsidR="00033608" w:rsidRPr="00731A48" w:rsidRDefault="00033608" w:rsidP="000336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ОК 04</w:t>
            </w:r>
          </w:p>
        </w:tc>
        <w:tc>
          <w:tcPr>
            <w:tcW w:w="4678" w:type="dxa"/>
          </w:tcPr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>- организовывать работу коллектива и команды;</w:t>
            </w:r>
          </w:p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>-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997" w:type="dxa"/>
          </w:tcPr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 xml:space="preserve">- психологические основы деятельности коллектива, психологические особенности личности; </w:t>
            </w:r>
          </w:p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>- основы проектной деятельности</w:t>
            </w:r>
          </w:p>
        </w:tc>
      </w:tr>
      <w:tr w:rsidR="00731A48" w:rsidRPr="00731A48" w:rsidTr="009C204C">
        <w:trPr>
          <w:trHeight w:val="1541"/>
          <w:jc w:val="center"/>
        </w:trPr>
        <w:tc>
          <w:tcPr>
            <w:tcW w:w="1129" w:type="dxa"/>
          </w:tcPr>
          <w:p w:rsidR="00033608" w:rsidRPr="00731A48" w:rsidRDefault="00033608" w:rsidP="000336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ОК 05</w:t>
            </w:r>
          </w:p>
        </w:tc>
        <w:tc>
          <w:tcPr>
            <w:tcW w:w="4678" w:type="dxa"/>
          </w:tcPr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 xml:space="preserve">- грамотно </w:t>
            </w:r>
            <w:r w:rsidRPr="00731A4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излагать свои мысли и оформлять документы по профессиональной тематике на государственном языке;</w:t>
            </w:r>
          </w:p>
          <w:p w:rsidR="00033608" w:rsidRPr="00731A48" w:rsidRDefault="00033608" w:rsidP="00033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>- проявлять толерантность в рабочем коллективе</w:t>
            </w:r>
          </w:p>
        </w:tc>
        <w:tc>
          <w:tcPr>
            <w:tcW w:w="3997" w:type="dxa"/>
          </w:tcPr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- особенности социального и культурного контекста; </w:t>
            </w:r>
          </w:p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- правила оформления документов и построения устных сообщений</w:t>
            </w:r>
          </w:p>
        </w:tc>
      </w:tr>
      <w:tr w:rsidR="00731A48" w:rsidRPr="00731A48" w:rsidTr="009C204C">
        <w:trPr>
          <w:trHeight w:val="1541"/>
          <w:jc w:val="center"/>
        </w:trPr>
        <w:tc>
          <w:tcPr>
            <w:tcW w:w="1129" w:type="dxa"/>
          </w:tcPr>
          <w:p w:rsidR="00033608" w:rsidRPr="00731A48" w:rsidRDefault="00033608" w:rsidP="000336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ОК 07</w:t>
            </w:r>
          </w:p>
        </w:tc>
        <w:tc>
          <w:tcPr>
            <w:tcW w:w="4678" w:type="dxa"/>
          </w:tcPr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- соблюдать нормы экологической безопасности; </w:t>
            </w:r>
          </w:p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bCs/>
                <w:iCs/>
                <w:color w:val="000000" w:themeColor="text1"/>
                <w:sz w:val="24"/>
                <w:szCs w:val="24"/>
              </w:rPr>
              <w:t>- определять направления ресурсосбережения в рамках профессиональной деятельности по специальности при выполнении работ по благоустройству, озеленению, техническому обслуживанию и содержанию объектов, в том числе организации работ по выращиванию древесно-кустарниковой, цветочно-декоративной растительности и газонных трав;</w:t>
            </w:r>
          </w:p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bCs/>
                <w:iCs/>
                <w:color w:val="000000" w:themeColor="text1"/>
                <w:sz w:val="24"/>
                <w:szCs w:val="24"/>
              </w:rPr>
              <w:t>- использовать технологии и принципы бережливого производство в осуществлении профессиональной деятельности;</w:t>
            </w:r>
          </w:p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bCs/>
                <w:iCs/>
                <w:color w:val="000000" w:themeColor="text1"/>
                <w:sz w:val="24"/>
                <w:szCs w:val="24"/>
              </w:rPr>
              <w:t>- применять знания об изменении климата в профессиональной деятельности;</w:t>
            </w:r>
          </w:p>
          <w:p w:rsidR="00033608" w:rsidRPr="00731A48" w:rsidRDefault="00033608" w:rsidP="00033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bCs/>
                <w:iCs/>
                <w:color w:val="000000" w:themeColor="text1"/>
                <w:sz w:val="24"/>
                <w:szCs w:val="24"/>
              </w:rPr>
              <w:t>- использовать энергосберегающие и ресурсосберегающие технологии в профессиональной деятельности по специальности.</w:t>
            </w:r>
          </w:p>
        </w:tc>
        <w:tc>
          <w:tcPr>
            <w:tcW w:w="3997" w:type="dxa"/>
          </w:tcPr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- </w:t>
            </w:r>
            <w:r w:rsidRPr="00731A48">
              <w:rPr>
                <w:rFonts w:ascii="Times New Roman" w:eastAsia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bCs/>
                <w:iCs/>
                <w:color w:val="000000" w:themeColor="text1"/>
                <w:sz w:val="24"/>
                <w:szCs w:val="24"/>
              </w:rPr>
              <w:t xml:space="preserve">- основные ресурсы, задействованные в профессиональной деятельности; </w:t>
            </w:r>
          </w:p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bCs/>
                <w:iCs/>
                <w:color w:val="000000" w:themeColor="text1"/>
                <w:sz w:val="24"/>
                <w:szCs w:val="24"/>
              </w:rPr>
              <w:t>пути обеспечения ресурсосбережения;</w:t>
            </w:r>
          </w:p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>- влияние климата на рост и развитие растений, на состояние элементов благоустройства и озеленения, на сохранность объектов садово-паркового строительства;</w:t>
            </w:r>
          </w:p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>- технологии бережливого производства и возможности их применения в профессиональной деятельности.</w:t>
            </w:r>
          </w:p>
        </w:tc>
      </w:tr>
      <w:tr w:rsidR="00731A48" w:rsidRPr="00731A48" w:rsidTr="009C204C">
        <w:trPr>
          <w:trHeight w:val="1541"/>
          <w:jc w:val="center"/>
        </w:trPr>
        <w:tc>
          <w:tcPr>
            <w:tcW w:w="1129" w:type="dxa"/>
          </w:tcPr>
          <w:p w:rsidR="00033608" w:rsidRPr="00731A48" w:rsidRDefault="00033608" w:rsidP="000336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ОК 09</w:t>
            </w:r>
          </w:p>
        </w:tc>
        <w:tc>
          <w:tcPr>
            <w:tcW w:w="4678" w:type="dxa"/>
          </w:tcPr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 xml:space="preserve"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 xml:space="preserve">- участвовать в диалогах на знакомые общие и профессиональные темы; </w:t>
            </w:r>
          </w:p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 xml:space="preserve">- строить простые высказывания о себе и о своей профессиональной деятельности; </w:t>
            </w:r>
          </w:p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 xml:space="preserve">- кратко обосновывать и объяснять свои действия (текущие и планируемые); </w:t>
            </w:r>
          </w:p>
          <w:p w:rsidR="00033608" w:rsidRPr="00731A48" w:rsidRDefault="00033608" w:rsidP="00033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>- писать простые связные сообщения на знакомые или интересующие профессиональные темы</w:t>
            </w:r>
          </w:p>
        </w:tc>
        <w:tc>
          <w:tcPr>
            <w:tcW w:w="3997" w:type="dxa"/>
          </w:tcPr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 xml:space="preserve">- правила построения простых и сложных предложений на профессиональные темы; </w:t>
            </w:r>
          </w:p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 xml:space="preserve">- основные общеупотребительные глаголы (бытовая и профессиональная лексика); </w:t>
            </w:r>
          </w:p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 xml:space="preserve">- лексический минимум, относящийся к описанию предметов, средств и процессов профессиональной деятельности; </w:t>
            </w:r>
          </w:p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>- правила чтения текстов профессиональной направленности</w:t>
            </w:r>
          </w:p>
        </w:tc>
      </w:tr>
      <w:tr w:rsidR="00731A48" w:rsidRPr="00731A48" w:rsidTr="009C204C">
        <w:trPr>
          <w:trHeight w:val="1541"/>
          <w:jc w:val="center"/>
        </w:trPr>
        <w:tc>
          <w:tcPr>
            <w:tcW w:w="1129" w:type="dxa"/>
          </w:tcPr>
          <w:p w:rsidR="00033608" w:rsidRPr="00731A48" w:rsidRDefault="00033608" w:rsidP="000336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ПК 1.1</w:t>
            </w:r>
          </w:p>
        </w:tc>
        <w:tc>
          <w:tcPr>
            <w:tcW w:w="4678" w:type="dxa"/>
          </w:tcPr>
          <w:p w:rsidR="00033608" w:rsidRPr="00731A48" w:rsidRDefault="00033608" w:rsidP="00033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 определять санитарное состояние территорий и объектов к началу производства работ в соответствии с методикой оценки согласно утвержденным региональным или муниципальным нормативно-правовым документам</w:t>
            </w:r>
          </w:p>
        </w:tc>
        <w:tc>
          <w:tcPr>
            <w:tcW w:w="3997" w:type="dxa"/>
          </w:tcPr>
          <w:p w:rsidR="00033608" w:rsidRPr="00731A48" w:rsidRDefault="00033608" w:rsidP="00033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 порядок производства работ по благоустройству, озеленению, техническому обслуживанию и содержанию территорий и объектов</w:t>
            </w:r>
          </w:p>
        </w:tc>
      </w:tr>
      <w:tr w:rsidR="00731A48" w:rsidRPr="00731A48" w:rsidTr="009C204C">
        <w:trPr>
          <w:trHeight w:val="1541"/>
          <w:jc w:val="center"/>
        </w:trPr>
        <w:tc>
          <w:tcPr>
            <w:tcW w:w="1129" w:type="dxa"/>
          </w:tcPr>
          <w:p w:rsidR="00033608" w:rsidRPr="00731A48" w:rsidRDefault="00033608" w:rsidP="000336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ПК 1.2</w:t>
            </w:r>
          </w:p>
        </w:tc>
        <w:tc>
          <w:tcPr>
            <w:tcW w:w="4678" w:type="dxa"/>
          </w:tcPr>
          <w:p w:rsidR="00033608" w:rsidRPr="00731A48" w:rsidRDefault="00033608" w:rsidP="0003360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 определять необходимые методы ухода за насаждениями;</w:t>
            </w:r>
          </w:p>
          <w:p w:rsidR="00033608" w:rsidRPr="00731A48" w:rsidRDefault="00033608" w:rsidP="0003360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 анализировать содержание производственных задач, выбирать методы и средства их решения</w:t>
            </w:r>
          </w:p>
          <w:p w:rsidR="00033608" w:rsidRPr="00731A48" w:rsidRDefault="00033608" w:rsidP="0003360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033608" w:rsidRPr="00731A48" w:rsidRDefault="00033608" w:rsidP="00033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97" w:type="dxa"/>
          </w:tcPr>
          <w:p w:rsidR="00033608" w:rsidRPr="00731A48" w:rsidRDefault="00033608" w:rsidP="0003360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 правила производства озеленительных работ на благоустраиваемых объектах и территориях;</w:t>
            </w:r>
          </w:p>
          <w:p w:rsidR="00033608" w:rsidRPr="00731A48" w:rsidRDefault="00033608" w:rsidP="00033608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 правила санитарного содержания, обеспечения чистоты и порядка на благоустраиваемом объекте и территориях</w:t>
            </w:r>
          </w:p>
        </w:tc>
      </w:tr>
      <w:tr w:rsidR="00731A48" w:rsidRPr="00731A48" w:rsidTr="009C204C">
        <w:trPr>
          <w:trHeight w:val="1218"/>
          <w:jc w:val="center"/>
        </w:trPr>
        <w:tc>
          <w:tcPr>
            <w:tcW w:w="1129" w:type="dxa"/>
          </w:tcPr>
          <w:p w:rsidR="00033608" w:rsidRPr="00731A48" w:rsidRDefault="00033608" w:rsidP="000336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ПК 1.3</w:t>
            </w:r>
          </w:p>
        </w:tc>
        <w:tc>
          <w:tcPr>
            <w:tcW w:w="4678" w:type="dxa"/>
          </w:tcPr>
          <w:p w:rsidR="00033608" w:rsidRPr="00731A48" w:rsidRDefault="00033608" w:rsidP="0003360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 определять необходимые методы ухода за зелеными насаждениями;</w:t>
            </w:r>
          </w:p>
          <w:p w:rsidR="00033608" w:rsidRPr="00731A48" w:rsidRDefault="00033608" w:rsidP="0003360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97" w:type="dxa"/>
          </w:tcPr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 методы проведения обследования технического состояния элементов благоустройства и оценки состояния элементов озеленения</w:t>
            </w:r>
          </w:p>
        </w:tc>
      </w:tr>
      <w:tr w:rsidR="00731A48" w:rsidRPr="00731A48" w:rsidTr="009C204C">
        <w:trPr>
          <w:trHeight w:val="1541"/>
          <w:jc w:val="center"/>
        </w:trPr>
        <w:tc>
          <w:tcPr>
            <w:tcW w:w="1129" w:type="dxa"/>
          </w:tcPr>
          <w:p w:rsidR="00033608" w:rsidRPr="00731A48" w:rsidRDefault="00033608" w:rsidP="000336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ПК 1.4</w:t>
            </w:r>
          </w:p>
        </w:tc>
        <w:tc>
          <w:tcPr>
            <w:tcW w:w="4678" w:type="dxa"/>
          </w:tcPr>
          <w:p w:rsidR="00033608" w:rsidRPr="00731A48" w:rsidRDefault="00033608" w:rsidP="0003360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 производить визуальный и инструментальный контроль качества поставляемых материально-технических ресурсов для производства работ по благоустройству, озеленению, техническому обслуживанию и содержанию</w:t>
            </w:r>
          </w:p>
        </w:tc>
        <w:tc>
          <w:tcPr>
            <w:tcW w:w="3997" w:type="dxa"/>
          </w:tcPr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 агротехнические правила по содержанию и уходу за элементами озеленения</w:t>
            </w:r>
          </w:p>
        </w:tc>
      </w:tr>
      <w:tr w:rsidR="00731A48" w:rsidRPr="00731A48" w:rsidTr="009C204C">
        <w:trPr>
          <w:trHeight w:val="1541"/>
          <w:jc w:val="center"/>
        </w:trPr>
        <w:tc>
          <w:tcPr>
            <w:tcW w:w="1129" w:type="dxa"/>
          </w:tcPr>
          <w:p w:rsidR="00033608" w:rsidRPr="00731A48" w:rsidRDefault="00033608" w:rsidP="000336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ПК 2.1</w:t>
            </w:r>
          </w:p>
        </w:tc>
        <w:tc>
          <w:tcPr>
            <w:tcW w:w="4678" w:type="dxa"/>
          </w:tcPr>
          <w:p w:rsidR="00033608" w:rsidRPr="00731A48" w:rsidRDefault="00033608" w:rsidP="00033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 определять агротехнические требования к выполнению работ в декоративном садоводстве, цветоводстве, питомниководстве в соответствии с технологическими картами и регламентами</w:t>
            </w:r>
          </w:p>
        </w:tc>
        <w:tc>
          <w:tcPr>
            <w:tcW w:w="3997" w:type="dxa"/>
          </w:tcPr>
          <w:p w:rsidR="00033608" w:rsidRPr="00731A48" w:rsidRDefault="00033608" w:rsidP="0003360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 агротехнические требования к выполнению технологических операций в декоративном садоводстве, цветоводстве, питомниководстве</w:t>
            </w:r>
          </w:p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</w:tr>
      <w:tr w:rsidR="00731A48" w:rsidRPr="00731A48" w:rsidTr="009C204C">
        <w:trPr>
          <w:trHeight w:val="1124"/>
          <w:jc w:val="center"/>
        </w:trPr>
        <w:tc>
          <w:tcPr>
            <w:tcW w:w="1129" w:type="dxa"/>
          </w:tcPr>
          <w:p w:rsidR="00033608" w:rsidRPr="00731A48" w:rsidRDefault="00033608" w:rsidP="000336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ПК 2.2</w:t>
            </w:r>
          </w:p>
        </w:tc>
        <w:tc>
          <w:tcPr>
            <w:tcW w:w="4678" w:type="dxa"/>
          </w:tcPr>
          <w:p w:rsidR="00033608" w:rsidRPr="00731A48" w:rsidRDefault="00033608" w:rsidP="0003360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 определять степень засоренности садово-парковых территорий, питомников и газонов глазомерным и количественным методом;</w:t>
            </w:r>
          </w:p>
          <w:p w:rsidR="00033608" w:rsidRPr="00731A48" w:rsidRDefault="00033608" w:rsidP="0003360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 пользоваться специальным оборудование при проведении почвенной диагностики условий питания растений в соответствии с правилами его использования;</w:t>
            </w:r>
          </w:p>
          <w:p w:rsidR="00033608" w:rsidRPr="00731A48" w:rsidRDefault="00033608" w:rsidP="0003360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 выявлять причинно-следственные связи между состоянием древесно-кустарниковой, цветочно-декоративной растительности, газонных трав, воздействием факторов внешней среды и проводимыми технологическими мероприятиями</w:t>
            </w:r>
          </w:p>
        </w:tc>
        <w:tc>
          <w:tcPr>
            <w:tcW w:w="3997" w:type="dxa"/>
          </w:tcPr>
          <w:p w:rsidR="00033608" w:rsidRPr="00731A48" w:rsidRDefault="00033608" w:rsidP="0003360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 методы определения засоренности садово-парковых территорий, питомников и газонов;</w:t>
            </w:r>
          </w:p>
          <w:p w:rsidR="00033608" w:rsidRPr="00731A48" w:rsidRDefault="00033608" w:rsidP="0003360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 методика проведения почвенной диагностики условий питания растений;</w:t>
            </w:r>
          </w:p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</w:tr>
    </w:tbl>
    <w:p w:rsidR="00033608" w:rsidRPr="00731A48" w:rsidRDefault="00033608" w:rsidP="00033608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en-US"/>
        </w:rPr>
      </w:pPr>
    </w:p>
    <w:p w:rsidR="004524C2" w:rsidRPr="00731A48" w:rsidRDefault="00033608" w:rsidP="00033608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31A48">
        <w:rPr>
          <w:rFonts w:ascii="Times New Roman" w:hAnsi="Times New Roman"/>
          <w:b/>
          <w:color w:val="000000" w:themeColor="text1"/>
          <w:sz w:val="24"/>
          <w:szCs w:val="24"/>
        </w:rPr>
        <w:t>П</w:t>
      </w:r>
      <w:r w:rsidR="004524C2" w:rsidRPr="00731A48">
        <w:rPr>
          <w:rFonts w:ascii="Times New Roman" w:hAnsi="Times New Roman"/>
          <w:b/>
          <w:color w:val="000000" w:themeColor="text1"/>
          <w:sz w:val="24"/>
          <w:szCs w:val="24"/>
        </w:rPr>
        <w:t>ланируемые результаты освоения дисциплины:</w:t>
      </w:r>
    </w:p>
    <w:p w:rsidR="000303DB" w:rsidRPr="00731A48" w:rsidRDefault="000303DB" w:rsidP="00033608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4678"/>
      </w:tblGrid>
      <w:tr w:rsidR="00731A48" w:rsidRPr="00731A48" w:rsidTr="0080659D">
        <w:trPr>
          <w:trHeight w:val="649"/>
        </w:trPr>
        <w:tc>
          <w:tcPr>
            <w:tcW w:w="5495" w:type="dxa"/>
            <w:vAlign w:val="center"/>
            <w:hideMark/>
          </w:tcPr>
          <w:p w:rsidR="0080659D" w:rsidRPr="00731A48" w:rsidRDefault="0080659D" w:rsidP="0003360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Умения</w:t>
            </w:r>
          </w:p>
        </w:tc>
        <w:tc>
          <w:tcPr>
            <w:tcW w:w="4678" w:type="dxa"/>
            <w:vAlign w:val="center"/>
            <w:hideMark/>
          </w:tcPr>
          <w:p w:rsidR="0080659D" w:rsidRPr="00731A48" w:rsidRDefault="0080659D" w:rsidP="0003360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Знания</w:t>
            </w:r>
          </w:p>
        </w:tc>
      </w:tr>
      <w:tr w:rsidR="0080659D" w:rsidRPr="00731A48" w:rsidTr="0080659D">
        <w:trPr>
          <w:trHeight w:val="649"/>
        </w:trPr>
        <w:tc>
          <w:tcPr>
            <w:tcW w:w="5495" w:type="dxa"/>
          </w:tcPr>
          <w:p w:rsidR="0080659D" w:rsidRPr="00731A48" w:rsidRDefault="0080659D" w:rsidP="00033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составить план действия; определить необходимые ресурсы;</w:t>
            </w:r>
          </w:p>
          <w:p w:rsidR="0080659D" w:rsidRPr="00731A48" w:rsidRDefault="0080659D" w:rsidP="00033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</w:t>
            </w:r>
          </w:p>
          <w:p w:rsidR="0080659D" w:rsidRPr="00731A48" w:rsidRDefault="0080659D" w:rsidP="00033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  <w:p w:rsidR="0080659D" w:rsidRPr="00731A48" w:rsidRDefault="0080659D" w:rsidP="00033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  <w:p w:rsidR="0080659D" w:rsidRPr="00731A48" w:rsidRDefault="0080659D" w:rsidP="00033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организовывать работу коллектива и команды; взаимодействовать с коллегами, руководством, клиентами в ходе профессиональной деятельности </w:t>
            </w:r>
          </w:p>
          <w:p w:rsidR="0080659D" w:rsidRPr="00731A48" w:rsidRDefault="0080659D" w:rsidP="000336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описывать значимость своей профессии (специальности)</w:t>
            </w:r>
          </w:p>
        </w:tc>
        <w:tc>
          <w:tcPr>
            <w:tcW w:w="4678" w:type="dxa"/>
          </w:tcPr>
          <w:p w:rsidR="0080659D" w:rsidRPr="00731A48" w:rsidRDefault="0080659D" w:rsidP="00033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80659D" w:rsidRPr="00731A48" w:rsidRDefault="0080659D" w:rsidP="00033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  <w:p w:rsidR="0080659D" w:rsidRPr="00731A48" w:rsidRDefault="0080659D" w:rsidP="00033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  <w:p w:rsidR="0080659D" w:rsidRPr="00731A48" w:rsidRDefault="0080659D" w:rsidP="00033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  <w:p w:rsidR="0080659D" w:rsidRPr="00731A48" w:rsidRDefault="0080659D" w:rsidP="00033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80659D" w:rsidRPr="00731A48" w:rsidRDefault="0080659D" w:rsidP="000336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сущность гражданско-патриотической позиции, общечеловеческих ценностей; значимость профессиональной деятельности по профессии (специальности)</w:t>
            </w:r>
          </w:p>
        </w:tc>
      </w:tr>
    </w:tbl>
    <w:p w:rsidR="004524C2" w:rsidRPr="00731A48" w:rsidRDefault="004524C2" w:rsidP="0003360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4524C2" w:rsidRPr="00731A48" w:rsidRDefault="004524C2" w:rsidP="00033608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4524C2" w:rsidRPr="00731A48" w:rsidRDefault="004524C2" w:rsidP="0003360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31A48">
        <w:rPr>
          <w:rFonts w:ascii="Times New Roman" w:hAnsi="Times New Roman"/>
          <w:b/>
          <w:color w:val="000000" w:themeColor="text1"/>
          <w:sz w:val="24"/>
          <w:szCs w:val="24"/>
        </w:rPr>
        <w:t>2. СТРУКТУРА И СОДЕРЖАНИЕ УЧЕБНОЙ ДИСЦИПЛИНЫ</w:t>
      </w:r>
    </w:p>
    <w:p w:rsidR="000303DB" w:rsidRPr="00731A48" w:rsidRDefault="000303DB" w:rsidP="00033608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524C2" w:rsidRPr="00731A48" w:rsidRDefault="004524C2" w:rsidP="00033608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31A48">
        <w:rPr>
          <w:rFonts w:ascii="Times New Roman" w:hAnsi="Times New Roman"/>
          <w:b/>
          <w:color w:val="000000" w:themeColor="text1"/>
          <w:sz w:val="24"/>
          <w:szCs w:val="24"/>
        </w:rPr>
        <w:t>2.1. Объем учебной дисциплины и виды учебной работы</w:t>
      </w:r>
    </w:p>
    <w:p w:rsidR="000303DB" w:rsidRPr="00731A48" w:rsidRDefault="000303DB" w:rsidP="00033608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71"/>
        <w:gridCol w:w="2666"/>
      </w:tblGrid>
      <w:tr w:rsidR="00731A48" w:rsidRPr="00731A48" w:rsidTr="009C204C">
        <w:trPr>
          <w:trHeight w:val="490"/>
        </w:trPr>
        <w:tc>
          <w:tcPr>
            <w:tcW w:w="3685" w:type="pct"/>
            <w:vAlign w:val="center"/>
          </w:tcPr>
          <w:p w:rsidR="00033608" w:rsidRPr="00731A48" w:rsidRDefault="00033608" w:rsidP="000336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033608" w:rsidRPr="00731A48" w:rsidRDefault="00033608" w:rsidP="000336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b/>
                <w:iCs/>
                <w:color w:val="000000" w:themeColor="text1"/>
                <w:sz w:val="24"/>
                <w:szCs w:val="24"/>
              </w:rPr>
              <w:t>Объем в часах</w:t>
            </w:r>
          </w:p>
        </w:tc>
      </w:tr>
      <w:tr w:rsidR="00731A48" w:rsidRPr="00731A48" w:rsidTr="00033608">
        <w:trPr>
          <w:trHeight w:val="463"/>
        </w:trPr>
        <w:tc>
          <w:tcPr>
            <w:tcW w:w="3685" w:type="pct"/>
            <w:vAlign w:val="center"/>
          </w:tcPr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033608" w:rsidRPr="00731A48" w:rsidRDefault="00033608" w:rsidP="000336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b/>
                <w:iCs/>
                <w:color w:val="000000" w:themeColor="text1"/>
                <w:sz w:val="24"/>
                <w:szCs w:val="24"/>
              </w:rPr>
              <w:t>32</w:t>
            </w:r>
          </w:p>
        </w:tc>
      </w:tr>
      <w:tr w:rsidR="00731A48" w:rsidRPr="00731A48" w:rsidTr="00033608">
        <w:trPr>
          <w:trHeight w:val="414"/>
        </w:trPr>
        <w:tc>
          <w:tcPr>
            <w:tcW w:w="3685" w:type="pct"/>
            <w:shd w:val="clear" w:color="auto" w:fill="auto"/>
            <w:vAlign w:val="center"/>
          </w:tcPr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033608" w:rsidRPr="00731A48" w:rsidRDefault="00033608" w:rsidP="000336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b/>
                <w:iCs/>
                <w:color w:val="000000" w:themeColor="text1"/>
                <w:sz w:val="24"/>
                <w:szCs w:val="24"/>
              </w:rPr>
              <w:t>12</w:t>
            </w:r>
          </w:p>
        </w:tc>
      </w:tr>
      <w:tr w:rsidR="00731A48" w:rsidRPr="00731A48" w:rsidTr="009C204C">
        <w:trPr>
          <w:trHeight w:val="336"/>
        </w:trPr>
        <w:tc>
          <w:tcPr>
            <w:tcW w:w="5000" w:type="pct"/>
            <w:gridSpan w:val="2"/>
            <w:vAlign w:val="center"/>
          </w:tcPr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в том числе:</w:t>
            </w:r>
          </w:p>
        </w:tc>
      </w:tr>
      <w:tr w:rsidR="00731A48" w:rsidRPr="00731A48" w:rsidTr="00033608">
        <w:trPr>
          <w:trHeight w:val="340"/>
        </w:trPr>
        <w:tc>
          <w:tcPr>
            <w:tcW w:w="3685" w:type="pct"/>
            <w:vAlign w:val="center"/>
          </w:tcPr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033608" w:rsidRPr="00731A48" w:rsidRDefault="00033608" w:rsidP="000336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>20</w:t>
            </w:r>
          </w:p>
        </w:tc>
      </w:tr>
      <w:tr w:rsidR="00731A48" w:rsidRPr="00731A48" w:rsidTr="00033608">
        <w:trPr>
          <w:trHeight w:val="416"/>
        </w:trPr>
        <w:tc>
          <w:tcPr>
            <w:tcW w:w="3685" w:type="pct"/>
            <w:vAlign w:val="center"/>
          </w:tcPr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практические занятия</w:t>
            </w:r>
            <w:r w:rsidRPr="00731A48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033608" w:rsidRPr="00731A48" w:rsidRDefault="00033608" w:rsidP="000336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>12</w:t>
            </w:r>
          </w:p>
        </w:tc>
      </w:tr>
      <w:tr w:rsidR="00731A48" w:rsidRPr="00731A48" w:rsidTr="009C204C">
        <w:trPr>
          <w:trHeight w:val="267"/>
        </w:trPr>
        <w:tc>
          <w:tcPr>
            <w:tcW w:w="3685" w:type="pct"/>
            <w:vAlign w:val="center"/>
          </w:tcPr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033608" w:rsidRPr="00731A48" w:rsidRDefault="00033608" w:rsidP="000336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>-</w:t>
            </w:r>
          </w:p>
        </w:tc>
      </w:tr>
      <w:tr w:rsidR="00731A48" w:rsidRPr="00731A48" w:rsidTr="009C204C">
        <w:trPr>
          <w:trHeight w:val="331"/>
        </w:trPr>
        <w:tc>
          <w:tcPr>
            <w:tcW w:w="3685" w:type="pct"/>
            <w:vAlign w:val="center"/>
          </w:tcPr>
          <w:p w:rsidR="00033608" w:rsidRPr="00731A48" w:rsidRDefault="00033608" w:rsidP="0003360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b/>
                <w:iCs/>
                <w:color w:val="000000" w:themeColor="text1"/>
                <w:sz w:val="24"/>
                <w:szCs w:val="24"/>
              </w:rPr>
              <w:t>Промежуточная аттестация</w:t>
            </w:r>
            <w:r w:rsidRPr="00731A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731A48">
              <w:rPr>
                <w:rFonts w:ascii="Times New Roman" w:eastAsia="Times New Roman" w:hAnsi="Times New Roman"/>
                <w:b/>
                <w:iCs/>
                <w:color w:val="000000" w:themeColor="text1"/>
                <w:sz w:val="24"/>
                <w:szCs w:val="24"/>
              </w:rPr>
              <w:t>(проводится контрольная работа)</w:t>
            </w:r>
          </w:p>
        </w:tc>
        <w:tc>
          <w:tcPr>
            <w:tcW w:w="1315" w:type="pct"/>
            <w:vAlign w:val="center"/>
          </w:tcPr>
          <w:p w:rsidR="00033608" w:rsidRPr="00731A48" w:rsidRDefault="00033608" w:rsidP="000336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iCs/>
                <w:color w:val="000000" w:themeColor="text1"/>
                <w:sz w:val="24"/>
                <w:szCs w:val="24"/>
              </w:rPr>
              <w:t>2</w:t>
            </w:r>
          </w:p>
        </w:tc>
      </w:tr>
    </w:tbl>
    <w:p w:rsidR="004524C2" w:rsidRPr="00731A48" w:rsidRDefault="004524C2" w:rsidP="00033608">
      <w:pPr>
        <w:spacing w:after="0" w:line="240" w:lineRule="auto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</w:p>
    <w:p w:rsidR="004524C2" w:rsidRPr="00731A48" w:rsidRDefault="004524C2" w:rsidP="00033608">
      <w:pPr>
        <w:pStyle w:val="a4"/>
        <w:numPr>
          <w:ilvl w:val="1"/>
          <w:numId w:val="1"/>
        </w:numPr>
        <w:spacing w:before="0" w:after="0"/>
        <w:rPr>
          <w:b/>
          <w:i/>
          <w:color w:val="000000" w:themeColor="text1"/>
        </w:rPr>
        <w:sectPr w:rsidR="004524C2" w:rsidRPr="00731A48" w:rsidSect="00033608">
          <w:footerReference w:type="default" r:id="rId9"/>
          <w:pgSz w:w="11906" w:h="16838"/>
          <w:pgMar w:top="851" w:right="567" w:bottom="851" w:left="1418" w:header="709" w:footer="709" w:gutter="0"/>
          <w:cols w:space="708"/>
          <w:titlePg/>
          <w:docGrid w:linePitch="360"/>
        </w:sectPr>
      </w:pPr>
    </w:p>
    <w:p w:rsidR="004524C2" w:rsidRPr="00731A48" w:rsidRDefault="004524C2" w:rsidP="00033608">
      <w:pPr>
        <w:pStyle w:val="a4"/>
        <w:numPr>
          <w:ilvl w:val="1"/>
          <w:numId w:val="1"/>
        </w:numPr>
        <w:spacing w:before="0" w:after="0"/>
        <w:rPr>
          <w:b/>
          <w:color w:val="000000" w:themeColor="text1"/>
        </w:rPr>
      </w:pPr>
      <w:r w:rsidRPr="00731A48">
        <w:rPr>
          <w:b/>
          <w:color w:val="000000" w:themeColor="text1"/>
        </w:rPr>
        <w:lastRenderedPageBreak/>
        <w:t xml:space="preserve">Тематический план и содержание учебной дисциплины </w:t>
      </w:r>
    </w:p>
    <w:p w:rsidR="0080659D" w:rsidRPr="00731A48" w:rsidRDefault="0080659D" w:rsidP="00033608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425"/>
        <w:gridCol w:w="6805"/>
        <w:gridCol w:w="6"/>
        <w:gridCol w:w="1837"/>
        <w:gridCol w:w="6"/>
        <w:gridCol w:w="1979"/>
        <w:gridCol w:w="6"/>
      </w:tblGrid>
      <w:tr w:rsidR="00731A48" w:rsidRPr="00731A48" w:rsidTr="008F0F34">
        <w:trPr>
          <w:gridAfter w:val="1"/>
          <w:wAfter w:w="6" w:type="dxa"/>
          <w:trHeight w:val="578"/>
        </w:trPr>
        <w:tc>
          <w:tcPr>
            <w:tcW w:w="3936" w:type="dxa"/>
            <w:vAlign w:val="center"/>
          </w:tcPr>
          <w:p w:rsidR="00033608" w:rsidRPr="00731A48" w:rsidRDefault="00033608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230" w:type="dxa"/>
            <w:gridSpan w:val="2"/>
          </w:tcPr>
          <w:p w:rsidR="00033608" w:rsidRPr="00731A48" w:rsidRDefault="00033608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материала, практические занятия</w:t>
            </w:r>
          </w:p>
        </w:tc>
        <w:tc>
          <w:tcPr>
            <w:tcW w:w="1843" w:type="dxa"/>
            <w:gridSpan w:val="2"/>
            <w:vAlign w:val="center"/>
          </w:tcPr>
          <w:p w:rsidR="00033608" w:rsidRPr="00731A48" w:rsidRDefault="00033608" w:rsidP="00033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Объем, акад. ч / в том числе в форме практической подготовки, акад. ч.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033608" w:rsidRPr="00731A48" w:rsidRDefault="00033608" w:rsidP="000336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Коды компетенций формированию которых способствует элемент программы</w:t>
            </w:r>
          </w:p>
        </w:tc>
      </w:tr>
      <w:tr w:rsidR="00731A48" w:rsidRPr="00731A48" w:rsidTr="008F0F34">
        <w:trPr>
          <w:gridAfter w:val="1"/>
          <w:wAfter w:w="6" w:type="dxa"/>
          <w:trHeight w:val="213"/>
        </w:trPr>
        <w:tc>
          <w:tcPr>
            <w:tcW w:w="3936" w:type="dxa"/>
          </w:tcPr>
          <w:p w:rsidR="004524C2" w:rsidRPr="00731A48" w:rsidRDefault="004524C2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szCs w:val="20"/>
              </w:rPr>
            </w:pPr>
            <w:r w:rsidRPr="00731A48"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230" w:type="dxa"/>
            <w:gridSpan w:val="2"/>
          </w:tcPr>
          <w:p w:rsidR="004524C2" w:rsidRPr="00731A48" w:rsidRDefault="004524C2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szCs w:val="20"/>
              </w:rPr>
            </w:pPr>
            <w:r w:rsidRPr="00731A48"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43" w:type="dxa"/>
            <w:gridSpan w:val="2"/>
            <w:vAlign w:val="center"/>
          </w:tcPr>
          <w:p w:rsidR="004524C2" w:rsidRPr="00731A48" w:rsidRDefault="004524C2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szCs w:val="20"/>
              </w:rPr>
            </w:pPr>
            <w:r w:rsidRPr="00731A48"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524C2" w:rsidRPr="00731A48" w:rsidRDefault="00033608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szCs w:val="20"/>
              </w:rPr>
            </w:pPr>
            <w:r w:rsidRPr="00731A48"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szCs w:val="20"/>
              </w:rPr>
              <w:t>4</w:t>
            </w:r>
          </w:p>
        </w:tc>
      </w:tr>
      <w:tr w:rsidR="00731A48" w:rsidRPr="00731A48" w:rsidTr="008F0F34">
        <w:trPr>
          <w:trHeight w:val="393"/>
        </w:trPr>
        <w:tc>
          <w:tcPr>
            <w:tcW w:w="11172" w:type="dxa"/>
            <w:gridSpan w:val="4"/>
          </w:tcPr>
          <w:p w:rsidR="004524C2" w:rsidRPr="00731A48" w:rsidRDefault="004524C2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Раздел 1. Психологические аспекты общения</w:t>
            </w:r>
          </w:p>
        </w:tc>
        <w:tc>
          <w:tcPr>
            <w:tcW w:w="1843" w:type="dxa"/>
            <w:gridSpan w:val="2"/>
            <w:vAlign w:val="center"/>
          </w:tcPr>
          <w:p w:rsidR="004524C2" w:rsidRPr="00731A48" w:rsidRDefault="004524C2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524C2" w:rsidRPr="00731A48" w:rsidRDefault="004524C2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31A48" w:rsidRPr="00731A48" w:rsidTr="008F0F34">
        <w:trPr>
          <w:gridAfter w:val="1"/>
          <w:wAfter w:w="6" w:type="dxa"/>
          <w:trHeight w:val="372"/>
        </w:trPr>
        <w:tc>
          <w:tcPr>
            <w:tcW w:w="3936" w:type="dxa"/>
            <w:vMerge w:val="restart"/>
          </w:tcPr>
          <w:p w:rsidR="00AA506B" w:rsidRPr="00731A48" w:rsidRDefault="00AA506B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Тема 1.1.</w:t>
            </w:r>
          </w:p>
          <w:p w:rsidR="00AA506B" w:rsidRPr="00731A48" w:rsidRDefault="00AA506B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Общение – основа человеческого бытия.</w:t>
            </w:r>
          </w:p>
        </w:tc>
        <w:tc>
          <w:tcPr>
            <w:tcW w:w="7230" w:type="dxa"/>
            <w:gridSpan w:val="2"/>
          </w:tcPr>
          <w:p w:rsidR="00AA506B" w:rsidRPr="00731A48" w:rsidRDefault="00AA506B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  <w:tc>
          <w:tcPr>
            <w:tcW w:w="1843" w:type="dxa"/>
            <w:gridSpan w:val="2"/>
            <w:vAlign w:val="center"/>
          </w:tcPr>
          <w:p w:rsidR="00AA506B" w:rsidRPr="00731A48" w:rsidRDefault="00AA506B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shd w:val="clear" w:color="auto" w:fill="auto"/>
            <w:vAlign w:val="center"/>
          </w:tcPr>
          <w:p w:rsidR="00AA506B" w:rsidRPr="00731A48" w:rsidRDefault="00AA506B" w:rsidP="0003360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31A48" w:rsidRPr="00731A48" w:rsidTr="008F0F34">
        <w:trPr>
          <w:gridAfter w:val="1"/>
          <w:wAfter w:w="6" w:type="dxa"/>
          <w:trHeight w:val="689"/>
        </w:trPr>
        <w:tc>
          <w:tcPr>
            <w:tcW w:w="3936" w:type="dxa"/>
            <w:vMerge/>
          </w:tcPr>
          <w:p w:rsidR="00AA506B" w:rsidRPr="00731A48" w:rsidRDefault="00AA506B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</w:tcPr>
          <w:p w:rsidR="00AA506B" w:rsidRPr="00731A48" w:rsidRDefault="00AA506B" w:rsidP="000336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805" w:type="dxa"/>
          </w:tcPr>
          <w:p w:rsidR="00AA506B" w:rsidRPr="00731A48" w:rsidRDefault="00AA506B" w:rsidP="00F43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Общение в системе межличностных и общественных отношений. Роль общения в профессиональной деятельности. Единство общения и деятельности.</w:t>
            </w:r>
          </w:p>
        </w:tc>
        <w:tc>
          <w:tcPr>
            <w:tcW w:w="1843" w:type="dxa"/>
            <w:gridSpan w:val="2"/>
            <w:vAlign w:val="center"/>
          </w:tcPr>
          <w:p w:rsidR="00AA506B" w:rsidRPr="00731A48" w:rsidRDefault="00033608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2"/>
            <w:vMerge/>
            <w:shd w:val="clear" w:color="auto" w:fill="auto"/>
            <w:vAlign w:val="center"/>
          </w:tcPr>
          <w:p w:rsidR="00AA506B" w:rsidRPr="00731A48" w:rsidRDefault="00AA506B" w:rsidP="0003360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31A48" w:rsidRPr="00731A48" w:rsidTr="008F0F34">
        <w:trPr>
          <w:gridAfter w:val="1"/>
          <w:wAfter w:w="6" w:type="dxa"/>
          <w:trHeight w:val="373"/>
        </w:trPr>
        <w:tc>
          <w:tcPr>
            <w:tcW w:w="3936" w:type="dxa"/>
            <w:vMerge w:val="restart"/>
          </w:tcPr>
          <w:p w:rsidR="000A2720" w:rsidRPr="00731A48" w:rsidRDefault="000A2720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Тема 1.2. </w:t>
            </w:r>
          </w:p>
          <w:p w:rsidR="000A2720" w:rsidRPr="00731A48" w:rsidRDefault="000A2720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Классификация общения</w:t>
            </w:r>
          </w:p>
        </w:tc>
        <w:tc>
          <w:tcPr>
            <w:tcW w:w="7230" w:type="dxa"/>
            <w:gridSpan w:val="2"/>
          </w:tcPr>
          <w:p w:rsidR="000A2720" w:rsidRPr="00731A48" w:rsidRDefault="000A2720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Содержание</w:t>
            </w:r>
          </w:p>
        </w:tc>
        <w:tc>
          <w:tcPr>
            <w:tcW w:w="1843" w:type="dxa"/>
            <w:gridSpan w:val="2"/>
            <w:vAlign w:val="center"/>
          </w:tcPr>
          <w:p w:rsidR="000A2720" w:rsidRPr="00731A48" w:rsidRDefault="000A2720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0A2720" w:rsidRPr="00731A48" w:rsidRDefault="000A2720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31A48" w:rsidRPr="00731A48" w:rsidTr="008F0F34">
        <w:trPr>
          <w:gridAfter w:val="1"/>
          <w:wAfter w:w="6" w:type="dxa"/>
          <w:trHeight w:val="300"/>
        </w:trPr>
        <w:tc>
          <w:tcPr>
            <w:tcW w:w="3936" w:type="dxa"/>
            <w:vMerge/>
          </w:tcPr>
          <w:p w:rsidR="004524C2" w:rsidRPr="00731A48" w:rsidRDefault="004524C2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</w:tcPr>
          <w:p w:rsidR="004524C2" w:rsidRPr="00731A48" w:rsidRDefault="00AA506B" w:rsidP="000336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805" w:type="dxa"/>
          </w:tcPr>
          <w:p w:rsidR="004524C2" w:rsidRPr="00731A48" w:rsidRDefault="004524C2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Виды общения. Структура общения. Функции общения. </w:t>
            </w:r>
          </w:p>
        </w:tc>
        <w:tc>
          <w:tcPr>
            <w:tcW w:w="1843" w:type="dxa"/>
            <w:gridSpan w:val="2"/>
            <w:vAlign w:val="center"/>
          </w:tcPr>
          <w:p w:rsidR="004524C2" w:rsidRPr="00731A48" w:rsidRDefault="00033608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524C2" w:rsidRPr="00731A48" w:rsidRDefault="004524C2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31A48" w:rsidRPr="00731A48" w:rsidTr="008F0F34">
        <w:trPr>
          <w:gridAfter w:val="1"/>
          <w:wAfter w:w="6" w:type="dxa"/>
          <w:trHeight w:val="185"/>
        </w:trPr>
        <w:tc>
          <w:tcPr>
            <w:tcW w:w="3936" w:type="dxa"/>
            <w:vMerge w:val="restart"/>
          </w:tcPr>
          <w:p w:rsidR="00483B60" w:rsidRPr="00731A48" w:rsidRDefault="00483B60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Тема 1.3.</w:t>
            </w:r>
          </w:p>
          <w:p w:rsidR="00483B60" w:rsidRPr="00731A48" w:rsidRDefault="00483B60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Средства общения</w:t>
            </w:r>
          </w:p>
        </w:tc>
        <w:tc>
          <w:tcPr>
            <w:tcW w:w="7230" w:type="dxa"/>
            <w:gridSpan w:val="2"/>
          </w:tcPr>
          <w:p w:rsidR="00483B60" w:rsidRPr="00731A48" w:rsidRDefault="00483B60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Содержание</w:t>
            </w:r>
          </w:p>
        </w:tc>
        <w:tc>
          <w:tcPr>
            <w:tcW w:w="1843" w:type="dxa"/>
            <w:gridSpan w:val="2"/>
            <w:vAlign w:val="center"/>
          </w:tcPr>
          <w:p w:rsidR="00483B60" w:rsidRPr="00731A48" w:rsidRDefault="00483B60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83B60" w:rsidRPr="00731A48" w:rsidRDefault="00483B60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31A48" w:rsidRPr="00731A48" w:rsidTr="008F0F34">
        <w:trPr>
          <w:gridAfter w:val="1"/>
          <w:wAfter w:w="6" w:type="dxa"/>
          <w:trHeight w:val="70"/>
        </w:trPr>
        <w:tc>
          <w:tcPr>
            <w:tcW w:w="3936" w:type="dxa"/>
            <w:vMerge/>
          </w:tcPr>
          <w:p w:rsidR="00483B60" w:rsidRPr="00731A48" w:rsidRDefault="00483B60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</w:tcPr>
          <w:p w:rsidR="00483B60" w:rsidRPr="00731A48" w:rsidRDefault="00483B60" w:rsidP="000336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805" w:type="dxa"/>
          </w:tcPr>
          <w:p w:rsidR="00483B60" w:rsidRPr="00731A48" w:rsidRDefault="00483B60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Вербальные средства общения. Невербальные средства общения: </w:t>
            </w:r>
            <w:proofErr w:type="spellStart"/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кинесика</w:t>
            </w:r>
            <w:proofErr w:type="spellEnd"/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, экстралингвистика, паралингвистика, </w:t>
            </w:r>
            <w:proofErr w:type="spellStart"/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такесика</w:t>
            </w:r>
            <w:proofErr w:type="spellEnd"/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проксемика</w:t>
            </w:r>
            <w:proofErr w:type="spellEnd"/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  <w:vAlign w:val="center"/>
          </w:tcPr>
          <w:p w:rsidR="00483B60" w:rsidRPr="00731A48" w:rsidRDefault="00483B60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83B60" w:rsidRPr="00731A48" w:rsidRDefault="00483B60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31A48" w:rsidRPr="00731A48" w:rsidTr="008F0F34">
        <w:trPr>
          <w:gridAfter w:val="1"/>
          <w:wAfter w:w="6" w:type="dxa"/>
          <w:trHeight w:val="70"/>
        </w:trPr>
        <w:tc>
          <w:tcPr>
            <w:tcW w:w="3936" w:type="dxa"/>
            <w:vMerge/>
          </w:tcPr>
          <w:p w:rsidR="00483B60" w:rsidRPr="00731A48" w:rsidRDefault="00483B60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230" w:type="dxa"/>
            <w:gridSpan w:val="2"/>
          </w:tcPr>
          <w:p w:rsidR="00483B60" w:rsidRPr="00731A48" w:rsidRDefault="00483B60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Практическое занятие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483B60" w:rsidRPr="00731A48" w:rsidRDefault="00483B60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483B60" w:rsidRPr="00731A48" w:rsidRDefault="00483B60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83B60" w:rsidRPr="00731A48" w:rsidRDefault="00483B60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31A48" w:rsidRPr="00731A48" w:rsidTr="008F0F34">
        <w:trPr>
          <w:gridAfter w:val="1"/>
          <w:wAfter w:w="6" w:type="dxa"/>
          <w:trHeight w:val="357"/>
        </w:trPr>
        <w:tc>
          <w:tcPr>
            <w:tcW w:w="3936" w:type="dxa"/>
            <w:vMerge/>
          </w:tcPr>
          <w:p w:rsidR="00483B60" w:rsidRPr="00731A48" w:rsidRDefault="00483B60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</w:tcPr>
          <w:p w:rsidR="00483B60" w:rsidRPr="00731A48" w:rsidRDefault="00483B60" w:rsidP="00033608">
            <w:pPr>
              <w:pStyle w:val="a4"/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bCs/>
                <w:color w:val="000000" w:themeColor="text1"/>
              </w:rPr>
            </w:pPr>
          </w:p>
        </w:tc>
        <w:tc>
          <w:tcPr>
            <w:tcW w:w="6805" w:type="dxa"/>
          </w:tcPr>
          <w:p w:rsidR="00483B60" w:rsidRPr="00731A48" w:rsidRDefault="00483B60" w:rsidP="00033608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rPr>
                <w:bCs/>
                <w:color w:val="000000" w:themeColor="text1"/>
              </w:rPr>
            </w:pPr>
            <w:r w:rsidRPr="00731A48">
              <w:rPr>
                <w:bCs/>
                <w:color w:val="000000" w:themeColor="text1"/>
              </w:rPr>
              <w:t>Общение с использованием вербальных и невербальных компонентов общения.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483B60" w:rsidRPr="00731A48" w:rsidRDefault="00483B60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83B60" w:rsidRPr="00731A48" w:rsidRDefault="00483B60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31A48" w:rsidRPr="00731A48" w:rsidTr="008F0F34">
        <w:trPr>
          <w:gridAfter w:val="1"/>
          <w:wAfter w:w="6" w:type="dxa"/>
          <w:trHeight w:val="370"/>
        </w:trPr>
        <w:tc>
          <w:tcPr>
            <w:tcW w:w="3936" w:type="dxa"/>
            <w:vMerge w:val="restart"/>
          </w:tcPr>
          <w:p w:rsidR="003A07B4" w:rsidRPr="00731A48" w:rsidRDefault="003A07B4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Тема 1.4.</w:t>
            </w:r>
          </w:p>
          <w:p w:rsidR="003A07B4" w:rsidRPr="00731A48" w:rsidRDefault="003A07B4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Общение как обмен информацией</w:t>
            </w:r>
            <w:r w:rsidR="008F0F34"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43A96"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(</w:t>
            </w: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коммуникативная сторона общения)</w:t>
            </w:r>
          </w:p>
        </w:tc>
        <w:tc>
          <w:tcPr>
            <w:tcW w:w="7230" w:type="dxa"/>
            <w:gridSpan w:val="2"/>
          </w:tcPr>
          <w:p w:rsidR="003A07B4" w:rsidRPr="00731A48" w:rsidRDefault="003A07B4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Содержание</w:t>
            </w:r>
          </w:p>
        </w:tc>
        <w:tc>
          <w:tcPr>
            <w:tcW w:w="1843" w:type="dxa"/>
            <w:gridSpan w:val="2"/>
            <w:vAlign w:val="center"/>
          </w:tcPr>
          <w:p w:rsidR="003A07B4" w:rsidRPr="00731A48" w:rsidRDefault="003A07B4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3A07B4" w:rsidRPr="00731A48" w:rsidRDefault="003A07B4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31A48" w:rsidRPr="00731A48" w:rsidTr="008F0F34">
        <w:trPr>
          <w:gridAfter w:val="1"/>
          <w:wAfter w:w="6" w:type="dxa"/>
          <w:trHeight w:val="370"/>
        </w:trPr>
        <w:tc>
          <w:tcPr>
            <w:tcW w:w="3936" w:type="dxa"/>
            <w:vMerge/>
          </w:tcPr>
          <w:p w:rsidR="003A07B4" w:rsidRPr="00731A48" w:rsidRDefault="003A07B4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</w:tcPr>
          <w:p w:rsidR="003A07B4" w:rsidRPr="00731A48" w:rsidRDefault="003A07B4" w:rsidP="000336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805" w:type="dxa"/>
          </w:tcPr>
          <w:p w:rsidR="003A07B4" w:rsidRPr="00731A48" w:rsidRDefault="003A07B4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Основные элементы коммуникации. Виды коммуникаций. Коммуникативные барьеры.</w:t>
            </w:r>
          </w:p>
        </w:tc>
        <w:tc>
          <w:tcPr>
            <w:tcW w:w="1843" w:type="dxa"/>
            <w:gridSpan w:val="2"/>
            <w:vAlign w:val="center"/>
          </w:tcPr>
          <w:p w:rsidR="003A07B4" w:rsidRPr="00731A48" w:rsidRDefault="008869C0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3A07B4" w:rsidRPr="00731A48" w:rsidRDefault="003A07B4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31A48" w:rsidRPr="00731A48" w:rsidTr="008F0F34">
        <w:trPr>
          <w:gridAfter w:val="1"/>
          <w:wAfter w:w="6" w:type="dxa"/>
          <w:trHeight w:val="330"/>
        </w:trPr>
        <w:tc>
          <w:tcPr>
            <w:tcW w:w="3936" w:type="dxa"/>
            <w:vMerge w:val="restart"/>
          </w:tcPr>
          <w:p w:rsidR="00D362B7" w:rsidRPr="00731A48" w:rsidRDefault="00D362B7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Тема 1.5.</w:t>
            </w:r>
          </w:p>
          <w:p w:rsidR="00D362B7" w:rsidRPr="00731A48" w:rsidRDefault="00D362B7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Общение как восприятие людьми друг друга (перцептивная сторона общения)</w:t>
            </w:r>
          </w:p>
        </w:tc>
        <w:tc>
          <w:tcPr>
            <w:tcW w:w="7230" w:type="dxa"/>
            <w:gridSpan w:val="2"/>
          </w:tcPr>
          <w:p w:rsidR="00D362B7" w:rsidRPr="00731A48" w:rsidRDefault="00D362B7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Содержание</w:t>
            </w:r>
          </w:p>
        </w:tc>
        <w:tc>
          <w:tcPr>
            <w:tcW w:w="1843" w:type="dxa"/>
            <w:gridSpan w:val="2"/>
            <w:vAlign w:val="center"/>
          </w:tcPr>
          <w:p w:rsidR="00D362B7" w:rsidRPr="00731A48" w:rsidRDefault="00D362B7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D362B7" w:rsidRPr="00731A48" w:rsidRDefault="00D362B7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31A48" w:rsidRPr="00731A48" w:rsidTr="008F0F34">
        <w:trPr>
          <w:gridAfter w:val="1"/>
          <w:wAfter w:w="6" w:type="dxa"/>
        </w:trPr>
        <w:tc>
          <w:tcPr>
            <w:tcW w:w="3936" w:type="dxa"/>
            <w:vMerge/>
          </w:tcPr>
          <w:p w:rsidR="00D362B7" w:rsidRPr="00731A48" w:rsidRDefault="00D362B7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</w:tcPr>
          <w:p w:rsidR="00D362B7" w:rsidRPr="00731A48" w:rsidRDefault="00D362B7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805" w:type="dxa"/>
          </w:tcPr>
          <w:p w:rsidR="00D362B7" w:rsidRPr="00731A48" w:rsidRDefault="00D362B7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Понятие социальной перцепции. Механизмы восприятия. Эффекты восприятия</w:t>
            </w:r>
          </w:p>
        </w:tc>
        <w:tc>
          <w:tcPr>
            <w:tcW w:w="1843" w:type="dxa"/>
            <w:gridSpan w:val="2"/>
            <w:vAlign w:val="center"/>
          </w:tcPr>
          <w:p w:rsidR="00D362B7" w:rsidRPr="00731A48" w:rsidRDefault="008869C0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D362B7" w:rsidRPr="00731A48" w:rsidRDefault="00D362B7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31A48" w:rsidRPr="00731A48" w:rsidTr="008F0F34">
        <w:trPr>
          <w:gridAfter w:val="1"/>
          <w:wAfter w:w="6" w:type="dxa"/>
          <w:trHeight w:val="218"/>
        </w:trPr>
        <w:tc>
          <w:tcPr>
            <w:tcW w:w="3936" w:type="dxa"/>
            <w:vMerge/>
          </w:tcPr>
          <w:p w:rsidR="00D362B7" w:rsidRPr="00731A48" w:rsidRDefault="00D362B7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230" w:type="dxa"/>
            <w:gridSpan w:val="2"/>
          </w:tcPr>
          <w:p w:rsidR="00D362B7" w:rsidRPr="00731A48" w:rsidRDefault="00D362B7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Практическое занятие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D362B7" w:rsidRPr="00731A48" w:rsidRDefault="00D362B7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:rsidR="00D362B7" w:rsidRPr="00731A48" w:rsidRDefault="00D362B7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D362B7" w:rsidRPr="00731A48" w:rsidRDefault="00D362B7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731A48" w:rsidRPr="00731A48" w:rsidTr="008F0F34">
        <w:trPr>
          <w:gridAfter w:val="1"/>
          <w:wAfter w:w="6" w:type="dxa"/>
          <w:trHeight w:val="409"/>
        </w:trPr>
        <w:tc>
          <w:tcPr>
            <w:tcW w:w="3936" w:type="dxa"/>
            <w:vMerge/>
          </w:tcPr>
          <w:p w:rsidR="00D362B7" w:rsidRPr="00731A48" w:rsidRDefault="00D362B7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</w:tcPr>
          <w:p w:rsidR="00D362B7" w:rsidRPr="00731A48" w:rsidRDefault="00D362B7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805" w:type="dxa"/>
          </w:tcPr>
          <w:p w:rsidR="00D362B7" w:rsidRPr="00731A48" w:rsidRDefault="00D362B7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Самодиагностика по теме «Механизмы восприятия» 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D362B7" w:rsidRPr="00731A48" w:rsidRDefault="00D362B7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D362B7" w:rsidRPr="00731A48" w:rsidRDefault="00D362B7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731A48" w:rsidRPr="00731A48" w:rsidTr="008F0F34">
        <w:trPr>
          <w:gridAfter w:val="1"/>
          <w:wAfter w:w="6" w:type="dxa"/>
          <w:trHeight w:val="273"/>
        </w:trPr>
        <w:tc>
          <w:tcPr>
            <w:tcW w:w="3936" w:type="dxa"/>
            <w:vMerge w:val="restart"/>
          </w:tcPr>
          <w:p w:rsidR="003A07B4" w:rsidRPr="00731A48" w:rsidRDefault="003A07B4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Тема 1.6.</w:t>
            </w:r>
          </w:p>
          <w:p w:rsidR="003A07B4" w:rsidRPr="00731A48" w:rsidRDefault="003A07B4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Общение как взаимодействие (интерактивная сторона общения)</w:t>
            </w:r>
          </w:p>
        </w:tc>
        <w:tc>
          <w:tcPr>
            <w:tcW w:w="7230" w:type="dxa"/>
            <w:gridSpan w:val="2"/>
          </w:tcPr>
          <w:p w:rsidR="003A07B4" w:rsidRPr="00731A48" w:rsidRDefault="003A07B4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Содержание</w:t>
            </w:r>
          </w:p>
        </w:tc>
        <w:tc>
          <w:tcPr>
            <w:tcW w:w="1843" w:type="dxa"/>
            <w:gridSpan w:val="2"/>
            <w:vAlign w:val="center"/>
          </w:tcPr>
          <w:p w:rsidR="003A07B4" w:rsidRPr="00731A48" w:rsidRDefault="003A07B4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3A07B4" w:rsidRPr="00731A48" w:rsidRDefault="003A07B4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31A48" w:rsidRPr="00731A48" w:rsidTr="008F0F34">
        <w:trPr>
          <w:gridAfter w:val="1"/>
          <w:wAfter w:w="6" w:type="dxa"/>
          <w:trHeight w:val="838"/>
        </w:trPr>
        <w:tc>
          <w:tcPr>
            <w:tcW w:w="3936" w:type="dxa"/>
            <w:vMerge/>
          </w:tcPr>
          <w:p w:rsidR="003A07B4" w:rsidRPr="00731A48" w:rsidRDefault="003A07B4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</w:tcPr>
          <w:p w:rsidR="003A07B4" w:rsidRPr="00731A48" w:rsidRDefault="003A07B4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805" w:type="dxa"/>
          </w:tcPr>
          <w:p w:rsidR="003A07B4" w:rsidRPr="00731A48" w:rsidRDefault="003A07B4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Типы взаимодействия: кооперация и конкуренция. Позиции взаимодействия в русле </w:t>
            </w:r>
            <w:proofErr w:type="spellStart"/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трансактного</w:t>
            </w:r>
            <w:proofErr w:type="spellEnd"/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анализа Э. Берна. Ориентация на понимание и ориентация на контроль. Взаимодействие как организация совместной деятельности.</w:t>
            </w:r>
          </w:p>
        </w:tc>
        <w:tc>
          <w:tcPr>
            <w:tcW w:w="1843" w:type="dxa"/>
            <w:gridSpan w:val="2"/>
            <w:vAlign w:val="center"/>
          </w:tcPr>
          <w:p w:rsidR="003A07B4" w:rsidRPr="00731A48" w:rsidRDefault="008869C0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3A07B4" w:rsidRPr="00731A48" w:rsidRDefault="003A07B4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31A48" w:rsidRPr="00731A48" w:rsidTr="008F0F34">
        <w:trPr>
          <w:gridAfter w:val="1"/>
          <w:wAfter w:w="6" w:type="dxa"/>
          <w:trHeight w:val="70"/>
        </w:trPr>
        <w:tc>
          <w:tcPr>
            <w:tcW w:w="3936" w:type="dxa"/>
            <w:vMerge w:val="restart"/>
          </w:tcPr>
          <w:p w:rsidR="00246B01" w:rsidRPr="00731A48" w:rsidRDefault="00246B01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Тема 1.7.</w:t>
            </w:r>
          </w:p>
          <w:p w:rsidR="00246B01" w:rsidRPr="00731A48" w:rsidRDefault="00246B01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Техники активного слушания</w:t>
            </w:r>
          </w:p>
        </w:tc>
        <w:tc>
          <w:tcPr>
            <w:tcW w:w="7230" w:type="dxa"/>
            <w:gridSpan w:val="2"/>
          </w:tcPr>
          <w:p w:rsidR="00246B01" w:rsidRPr="00731A48" w:rsidRDefault="00246B01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Содержание</w:t>
            </w:r>
          </w:p>
        </w:tc>
        <w:tc>
          <w:tcPr>
            <w:tcW w:w="1843" w:type="dxa"/>
            <w:gridSpan w:val="2"/>
            <w:vAlign w:val="center"/>
          </w:tcPr>
          <w:p w:rsidR="00246B01" w:rsidRPr="00731A48" w:rsidRDefault="00246B01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246B01" w:rsidRPr="00731A48" w:rsidRDefault="00246B01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31A48" w:rsidRPr="00731A48" w:rsidTr="008F0F34">
        <w:trPr>
          <w:gridAfter w:val="1"/>
          <w:wAfter w:w="6" w:type="dxa"/>
          <w:trHeight w:val="492"/>
        </w:trPr>
        <w:tc>
          <w:tcPr>
            <w:tcW w:w="3936" w:type="dxa"/>
            <w:vMerge/>
          </w:tcPr>
          <w:p w:rsidR="00246B01" w:rsidRPr="00731A48" w:rsidRDefault="00246B01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</w:tcPr>
          <w:p w:rsidR="00246B01" w:rsidRPr="00731A48" w:rsidRDefault="00246B01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805" w:type="dxa"/>
          </w:tcPr>
          <w:p w:rsidR="00246B01" w:rsidRPr="00731A48" w:rsidRDefault="00246B01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Виды, правила и техники слушания. Методы развития коммуникативных способностей. </w:t>
            </w:r>
          </w:p>
        </w:tc>
        <w:tc>
          <w:tcPr>
            <w:tcW w:w="1843" w:type="dxa"/>
            <w:gridSpan w:val="2"/>
            <w:vAlign w:val="center"/>
          </w:tcPr>
          <w:p w:rsidR="00246B01" w:rsidRPr="00731A48" w:rsidRDefault="008869C0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246B01" w:rsidRPr="00731A48" w:rsidRDefault="00246B01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31A48" w:rsidRPr="00731A48" w:rsidTr="008F0F34">
        <w:trPr>
          <w:gridAfter w:val="1"/>
          <w:wAfter w:w="6" w:type="dxa"/>
          <w:trHeight w:val="227"/>
        </w:trPr>
        <w:tc>
          <w:tcPr>
            <w:tcW w:w="3936" w:type="dxa"/>
            <w:vMerge/>
          </w:tcPr>
          <w:p w:rsidR="00246B01" w:rsidRPr="00731A48" w:rsidRDefault="00246B01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230" w:type="dxa"/>
            <w:gridSpan w:val="2"/>
          </w:tcPr>
          <w:p w:rsidR="00246B01" w:rsidRPr="00731A48" w:rsidRDefault="00246B01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Практическое занятие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246B01" w:rsidRPr="00731A48" w:rsidRDefault="00246B01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246B01" w:rsidRPr="00731A48" w:rsidRDefault="00246B01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31A48" w:rsidRPr="00731A48" w:rsidTr="008F0F34">
        <w:trPr>
          <w:gridAfter w:val="1"/>
          <w:wAfter w:w="6" w:type="dxa"/>
          <w:trHeight w:val="374"/>
        </w:trPr>
        <w:tc>
          <w:tcPr>
            <w:tcW w:w="3936" w:type="dxa"/>
            <w:vMerge/>
          </w:tcPr>
          <w:p w:rsidR="00246B01" w:rsidRPr="00731A48" w:rsidRDefault="00246B01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</w:tcPr>
          <w:p w:rsidR="00246B01" w:rsidRPr="00731A48" w:rsidRDefault="00246B01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805" w:type="dxa"/>
          </w:tcPr>
          <w:p w:rsidR="00246B01" w:rsidRPr="00731A48" w:rsidRDefault="00246B01" w:rsidP="00033608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rPr>
                <w:bCs/>
                <w:color w:val="000000" w:themeColor="text1"/>
              </w:rPr>
            </w:pPr>
            <w:r w:rsidRPr="00731A48">
              <w:rPr>
                <w:bCs/>
                <w:color w:val="000000" w:themeColor="text1"/>
              </w:rPr>
              <w:t>Общение с использованием вербальных и невербальных компонентов общения.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246B01" w:rsidRPr="00731A48" w:rsidRDefault="00246B01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246B01" w:rsidRPr="00731A48" w:rsidRDefault="00246B01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31A48" w:rsidRPr="00731A48" w:rsidTr="008F0F34">
        <w:trPr>
          <w:trHeight w:val="375"/>
        </w:trPr>
        <w:tc>
          <w:tcPr>
            <w:tcW w:w="11172" w:type="dxa"/>
            <w:gridSpan w:val="4"/>
          </w:tcPr>
          <w:p w:rsidR="003A07B4" w:rsidRPr="00731A48" w:rsidRDefault="003A07B4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Раздел 2 Деловое общение</w:t>
            </w:r>
          </w:p>
        </w:tc>
        <w:tc>
          <w:tcPr>
            <w:tcW w:w="1843" w:type="dxa"/>
            <w:gridSpan w:val="2"/>
            <w:vAlign w:val="center"/>
          </w:tcPr>
          <w:p w:rsidR="003A07B4" w:rsidRPr="00731A48" w:rsidRDefault="003A07B4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3A07B4" w:rsidRPr="00731A48" w:rsidRDefault="003A07B4" w:rsidP="0003360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31A48" w:rsidRPr="00731A48" w:rsidTr="008F0F34">
        <w:trPr>
          <w:gridAfter w:val="1"/>
          <w:wAfter w:w="6" w:type="dxa"/>
          <w:trHeight w:val="273"/>
        </w:trPr>
        <w:tc>
          <w:tcPr>
            <w:tcW w:w="3936" w:type="dxa"/>
            <w:vMerge w:val="restart"/>
          </w:tcPr>
          <w:p w:rsidR="00EF07D0" w:rsidRPr="00731A48" w:rsidRDefault="00EF07D0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Тема 2.1.</w:t>
            </w:r>
          </w:p>
          <w:p w:rsidR="00EF07D0" w:rsidRPr="00731A48" w:rsidRDefault="00EF07D0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Деловое общение</w:t>
            </w:r>
          </w:p>
        </w:tc>
        <w:tc>
          <w:tcPr>
            <w:tcW w:w="7230" w:type="dxa"/>
            <w:gridSpan w:val="2"/>
          </w:tcPr>
          <w:p w:rsidR="00EF07D0" w:rsidRPr="00731A48" w:rsidRDefault="00EF07D0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Содержание</w:t>
            </w:r>
          </w:p>
        </w:tc>
        <w:tc>
          <w:tcPr>
            <w:tcW w:w="1843" w:type="dxa"/>
            <w:gridSpan w:val="2"/>
            <w:vAlign w:val="center"/>
          </w:tcPr>
          <w:p w:rsidR="00EF07D0" w:rsidRPr="00731A48" w:rsidRDefault="00EF07D0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shd w:val="clear" w:color="auto" w:fill="auto"/>
            <w:vAlign w:val="center"/>
          </w:tcPr>
          <w:p w:rsidR="00EF07D0" w:rsidRPr="00731A48" w:rsidRDefault="00EF07D0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31A48" w:rsidRPr="00731A48" w:rsidTr="008F0F34">
        <w:trPr>
          <w:gridAfter w:val="1"/>
          <w:wAfter w:w="6" w:type="dxa"/>
          <w:trHeight w:val="625"/>
        </w:trPr>
        <w:tc>
          <w:tcPr>
            <w:tcW w:w="3936" w:type="dxa"/>
            <w:vMerge/>
          </w:tcPr>
          <w:p w:rsidR="00EF07D0" w:rsidRPr="00731A48" w:rsidRDefault="00EF07D0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</w:tcPr>
          <w:p w:rsidR="00EF07D0" w:rsidRPr="00731A48" w:rsidRDefault="00EF07D0" w:rsidP="00033608">
            <w:pPr>
              <w:pStyle w:val="a4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bCs/>
                <w:color w:val="000000" w:themeColor="text1"/>
              </w:rPr>
            </w:pPr>
          </w:p>
        </w:tc>
        <w:tc>
          <w:tcPr>
            <w:tcW w:w="6805" w:type="dxa"/>
          </w:tcPr>
          <w:p w:rsidR="00EF07D0" w:rsidRPr="00731A48" w:rsidRDefault="00EF07D0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Деловое общение.  Виды делового общения. Этапы делового общения. Психологические особенности ведения деловых дискуссий и публичных выступлений. </w:t>
            </w:r>
            <w:r w:rsidR="008869C0"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Деловая игра «Я Вас слушаю».</w:t>
            </w:r>
          </w:p>
        </w:tc>
        <w:tc>
          <w:tcPr>
            <w:tcW w:w="1843" w:type="dxa"/>
            <w:gridSpan w:val="2"/>
            <w:vAlign w:val="center"/>
          </w:tcPr>
          <w:p w:rsidR="00EF07D0" w:rsidRPr="00731A48" w:rsidRDefault="00EF07D0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85" w:type="dxa"/>
            <w:gridSpan w:val="2"/>
            <w:vMerge/>
            <w:shd w:val="clear" w:color="auto" w:fill="auto"/>
            <w:vAlign w:val="center"/>
          </w:tcPr>
          <w:p w:rsidR="00EF07D0" w:rsidRPr="00731A48" w:rsidRDefault="00EF07D0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31A48" w:rsidRPr="00731A48" w:rsidTr="008F0F34">
        <w:trPr>
          <w:gridAfter w:val="1"/>
          <w:wAfter w:w="6" w:type="dxa"/>
          <w:trHeight w:val="273"/>
        </w:trPr>
        <w:tc>
          <w:tcPr>
            <w:tcW w:w="3936" w:type="dxa"/>
            <w:vMerge w:val="restart"/>
          </w:tcPr>
          <w:p w:rsidR="009E2692" w:rsidRPr="00731A48" w:rsidRDefault="009E2692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Тема 2.2.</w:t>
            </w:r>
          </w:p>
          <w:p w:rsidR="009E2692" w:rsidRPr="00731A48" w:rsidRDefault="009E2692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Проявление индивидуальных особенностей в деловом общении</w:t>
            </w:r>
          </w:p>
        </w:tc>
        <w:tc>
          <w:tcPr>
            <w:tcW w:w="7230" w:type="dxa"/>
            <w:gridSpan w:val="2"/>
          </w:tcPr>
          <w:p w:rsidR="009E2692" w:rsidRPr="00731A48" w:rsidRDefault="009E2692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Содержание</w:t>
            </w:r>
          </w:p>
        </w:tc>
        <w:tc>
          <w:tcPr>
            <w:tcW w:w="1843" w:type="dxa"/>
            <w:gridSpan w:val="2"/>
            <w:vAlign w:val="center"/>
          </w:tcPr>
          <w:p w:rsidR="009E2692" w:rsidRPr="00731A48" w:rsidRDefault="009E2692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9E2692" w:rsidRPr="00731A48" w:rsidRDefault="009E2692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31A48" w:rsidRPr="00731A48" w:rsidTr="008F0F34">
        <w:trPr>
          <w:gridAfter w:val="1"/>
          <w:wAfter w:w="6" w:type="dxa"/>
          <w:trHeight w:val="290"/>
        </w:trPr>
        <w:tc>
          <w:tcPr>
            <w:tcW w:w="3936" w:type="dxa"/>
            <w:vMerge/>
          </w:tcPr>
          <w:p w:rsidR="009E2692" w:rsidRPr="00731A48" w:rsidRDefault="009E2692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</w:tcPr>
          <w:p w:rsidR="009E2692" w:rsidRPr="00731A48" w:rsidRDefault="009E2692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805" w:type="dxa"/>
          </w:tcPr>
          <w:p w:rsidR="009E2692" w:rsidRPr="00731A48" w:rsidRDefault="009E2692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Темперамент. Типы темперамента. Свойства темперамента.</w:t>
            </w:r>
          </w:p>
        </w:tc>
        <w:tc>
          <w:tcPr>
            <w:tcW w:w="1843" w:type="dxa"/>
            <w:gridSpan w:val="2"/>
            <w:vAlign w:val="center"/>
          </w:tcPr>
          <w:p w:rsidR="009E2692" w:rsidRPr="00731A48" w:rsidRDefault="009E2692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9E2692" w:rsidRPr="00731A48" w:rsidRDefault="009E2692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31A48" w:rsidRPr="00731A48" w:rsidTr="008F0F34">
        <w:trPr>
          <w:gridAfter w:val="1"/>
          <w:wAfter w:w="6" w:type="dxa"/>
          <w:trHeight w:val="382"/>
        </w:trPr>
        <w:tc>
          <w:tcPr>
            <w:tcW w:w="3936" w:type="dxa"/>
            <w:vMerge/>
          </w:tcPr>
          <w:p w:rsidR="009E2692" w:rsidRPr="00731A48" w:rsidRDefault="009E2692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230" w:type="dxa"/>
            <w:gridSpan w:val="2"/>
          </w:tcPr>
          <w:p w:rsidR="009E2692" w:rsidRPr="00731A48" w:rsidRDefault="009E2692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Практическое занятие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9E2692" w:rsidRPr="00731A48" w:rsidRDefault="009E2692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</w:t>
            </w:r>
          </w:p>
          <w:p w:rsidR="009E2692" w:rsidRPr="00731A48" w:rsidRDefault="009E2692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9E2692" w:rsidRPr="00731A48" w:rsidRDefault="009E2692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31A48" w:rsidRPr="00731A48" w:rsidTr="008F0F34">
        <w:trPr>
          <w:gridAfter w:val="1"/>
          <w:wAfter w:w="6" w:type="dxa"/>
          <w:trHeight w:val="314"/>
        </w:trPr>
        <w:tc>
          <w:tcPr>
            <w:tcW w:w="3936" w:type="dxa"/>
            <w:vMerge/>
          </w:tcPr>
          <w:p w:rsidR="009E2692" w:rsidRPr="00731A48" w:rsidRDefault="009E2692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</w:tcPr>
          <w:p w:rsidR="009E2692" w:rsidRPr="00731A48" w:rsidRDefault="009E2692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805" w:type="dxa"/>
          </w:tcPr>
          <w:p w:rsidR="009E2692" w:rsidRPr="00731A48" w:rsidRDefault="009E2692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Самодиагностика по теме «Темперамент» 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9E2692" w:rsidRPr="00731A48" w:rsidRDefault="009E2692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9E2692" w:rsidRPr="00731A48" w:rsidRDefault="009E2692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31A48" w:rsidRPr="00731A48" w:rsidTr="008F0F34">
        <w:trPr>
          <w:gridAfter w:val="1"/>
          <w:wAfter w:w="6" w:type="dxa"/>
          <w:trHeight w:val="275"/>
        </w:trPr>
        <w:tc>
          <w:tcPr>
            <w:tcW w:w="3936" w:type="dxa"/>
            <w:vMerge w:val="restart"/>
          </w:tcPr>
          <w:p w:rsidR="009E2692" w:rsidRPr="00731A48" w:rsidRDefault="009E2692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Тема 2.3.</w:t>
            </w:r>
          </w:p>
          <w:p w:rsidR="009E2692" w:rsidRPr="00731A48" w:rsidRDefault="009E2692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Этикет в профессиональной деятельности</w:t>
            </w:r>
          </w:p>
        </w:tc>
        <w:tc>
          <w:tcPr>
            <w:tcW w:w="7230" w:type="dxa"/>
            <w:gridSpan w:val="2"/>
          </w:tcPr>
          <w:p w:rsidR="009E2692" w:rsidRPr="00731A48" w:rsidRDefault="009E2692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Содержание</w:t>
            </w:r>
          </w:p>
        </w:tc>
        <w:tc>
          <w:tcPr>
            <w:tcW w:w="1843" w:type="dxa"/>
            <w:gridSpan w:val="2"/>
            <w:vAlign w:val="center"/>
          </w:tcPr>
          <w:p w:rsidR="009E2692" w:rsidRPr="00731A48" w:rsidRDefault="009E2692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9E2692" w:rsidRPr="00731A48" w:rsidRDefault="009E2692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31A48" w:rsidRPr="00731A48" w:rsidTr="008F0F34">
        <w:trPr>
          <w:gridAfter w:val="1"/>
          <w:wAfter w:w="6" w:type="dxa"/>
          <w:trHeight w:val="496"/>
        </w:trPr>
        <w:tc>
          <w:tcPr>
            <w:tcW w:w="3936" w:type="dxa"/>
            <w:vMerge/>
          </w:tcPr>
          <w:p w:rsidR="009E2692" w:rsidRPr="00731A48" w:rsidRDefault="009E2692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</w:tcPr>
          <w:p w:rsidR="009E2692" w:rsidRPr="00731A48" w:rsidRDefault="009E2692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805" w:type="dxa"/>
          </w:tcPr>
          <w:p w:rsidR="009E2692" w:rsidRPr="00731A48" w:rsidRDefault="009E2692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Понятие этикета. Деловой этикет в профессиональной деятельности. Взаимосвязь делового этикета и этики деловых отношений.</w:t>
            </w:r>
            <w:r w:rsidR="008869C0"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Анализ результатов тестирования.</w:t>
            </w:r>
          </w:p>
        </w:tc>
        <w:tc>
          <w:tcPr>
            <w:tcW w:w="1843" w:type="dxa"/>
            <w:gridSpan w:val="2"/>
            <w:vAlign w:val="center"/>
          </w:tcPr>
          <w:p w:rsidR="009E2692" w:rsidRPr="00731A48" w:rsidRDefault="009E2692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9E2692" w:rsidRPr="00731A48" w:rsidRDefault="009E2692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31A48" w:rsidRPr="00731A48" w:rsidTr="008F0F34">
        <w:trPr>
          <w:gridAfter w:val="1"/>
          <w:wAfter w:w="6" w:type="dxa"/>
          <w:trHeight w:val="285"/>
        </w:trPr>
        <w:tc>
          <w:tcPr>
            <w:tcW w:w="3936" w:type="dxa"/>
            <w:vMerge w:val="restart"/>
          </w:tcPr>
          <w:p w:rsidR="009E2692" w:rsidRPr="00731A48" w:rsidRDefault="009E2692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Тема 2.4.</w:t>
            </w:r>
          </w:p>
          <w:p w:rsidR="009E2692" w:rsidRPr="00731A48" w:rsidRDefault="009E2692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Деловые переговоры</w:t>
            </w:r>
          </w:p>
        </w:tc>
        <w:tc>
          <w:tcPr>
            <w:tcW w:w="7230" w:type="dxa"/>
            <w:gridSpan w:val="2"/>
          </w:tcPr>
          <w:p w:rsidR="009E2692" w:rsidRPr="00731A48" w:rsidRDefault="009E2692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Содержание</w:t>
            </w:r>
          </w:p>
        </w:tc>
        <w:tc>
          <w:tcPr>
            <w:tcW w:w="1843" w:type="dxa"/>
            <w:gridSpan w:val="2"/>
            <w:vAlign w:val="center"/>
          </w:tcPr>
          <w:p w:rsidR="009E2692" w:rsidRPr="00731A48" w:rsidRDefault="009E2692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9E2692" w:rsidRPr="00731A48" w:rsidRDefault="009E2692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31A48" w:rsidRPr="00731A48" w:rsidTr="008F0F34">
        <w:trPr>
          <w:gridAfter w:val="1"/>
          <w:wAfter w:w="6" w:type="dxa"/>
          <w:trHeight w:val="493"/>
        </w:trPr>
        <w:tc>
          <w:tcPr>
            <w:tcW w:w="3936" w:type="dxa"/>
            <w:vMerge/>
          </w:tcPr>
          <w:p w:rsidR="009E2692" w:rsidRPr="00731A48" w:rsidRDefault="009E2692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</w:tcPr>
          <w:p w:rsidR="009E2692" w:rsidRPr="00731A48" w:rsidRDefault="009E2692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805" w:type="dxa"/>
          </w:tcPr>
          <w:p w:rsidR="009E2692" w:rsidRPr="00731A48" w:rsidRDefault="009E2692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Переговоры как разновидность делового общения. Подготовка к переговорам. Ведение переговоров.</w:t>
            </w:r>
          </w:p>
        </w:tc>
        <w:tc>
          <w:tcPr>
            <w:tcW w:w="1843" w:type="dxa"/>
            <w:gridSpan w:val="2"/>
            <w:vAlign w:val="center"/>
          </w:tcPr>
          <w:p w:rsidR="009E2692" w:rsidRPr="00731A48" w:rsidRDefault="009E2692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9E2692" w:rsidRPr="00731A48" w:rsidRDefault="009E2692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31A48" w:rsidRPr="00731A48" w:rsidTr="008F0F34">
        <w:trPr>
          <w:trHeight w:val="20"/>
        </w:trPr>
        <w:tc>
          <w:tcPr>
            <w:tcW w:w="11172" w:type="dxa"/>
            <w:gridSpan w:val="4"/>
          </w:tcPr>
          <w:p w:rsidR="003A07B4" w:rsidRPr="00731A48" w:rsidRDefault="003A07B4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Раздел 3. Конфликты в деловом общении</w:t>
            </w:r>
          </w:p>
          <w:p w:rsidR="002A6D7F" w:rsidRPr="00731A48" w:rsidRDefault="002A6D7F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3A07B4" w:rsidRPr="00731A48" w:rsidRDefault="003A07B4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3A07B4" w:rsidRPr="00731A48" w:rsidRDefault="003A07B4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31A48" w:rsidRPr="00731A48" w:rsidTr="008F0F34">
        <w:trPr>
          <w:gridAfter w:val="1"/>
          <w:wAfter w:w="6" w:type="dxa"/>
          <w:trHeight w:val="309"/>
        </w:trPr>
        <w:tc>
          <w:tcPr>
            <w:tcW w:w="3936" w:type="dxa"/>
            <w:vMerge w:val="restart"/>
          </w:tcPr>
          <w:p w:rsidR="003A07B4" w:rsidRPr="00731A48" w:rsidRDefault="003A07B4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Тема 3.1.</w:t>
            </w:r>
          </w:p>
          <w:p w:rsidR="003A07B4" w:rsidRPr="00731A48" w:rsidRDefault="003A07B4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Конфликт его сущность</w:t>
            </w:r>
          </w:p>
        </w:tc>
        <w:tc>
          <w:tcPr>
            <w:tcW w:w="7230" w:type="dxa"/>
            <w:gridSpan w:val="2"/>
          </w:tcPr>
          <w:p w:rsidR="003A07B4" w:rsidRPr="00731A48" w:rsidRDefault="003A07B4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Содержание</w:t>
            </w:r>
          </w:p>
        </w:tc>
        <w:tc>
          <w:tcPr>
            <w:tcW w:w="1843" w:type="dxa"/>
            <w:gridSpan w:val="2"/>
            <w:vAlign w:val="center"/>
          </w:tcPr>
          <w:p w:rsidR="003A07B4" w:rsidRPr="00731A48" w:rsidRDefault="003A07B4" w:rsidP="0003360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3A07B4" w:rsidRPr="00731A48" w:rsidRDefault="003A07B4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31A48" w:rsidRPr="00731A48" w:rsidTr="008F0F34">
        <w:trPr>
          <w:gridAfter w:val="1"/>
          <w:wAfter w:w="6" w:type="dxa"/>
          <w:trHeight w:val="387"/>
        </w:trPr>
        <w:tc>
          <w:tcPr>
            <w:tcW w:w="3936" w:type="dxa"/>
            <w:vMerge/>
          </w:tcPr>
          <w:p w:rsidR="003A07B4" w:rsidRPr="00731A48" w:rsidRDefault="003A07B4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</w:tcPr>
          <w:p w:rsidR="003A07B4" w:rsidRPr="00731A48" w:rsidRDefault="003A07B4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805" w:type="dxa"/>
          </w:tcPr>
          <w:p w:rsidR="003A07B4" w:rsidRPr="00731A48" w:rsidRDefault="003A07B4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Понятие конфликта и его структура. Динамика конфликта. Виды конфликтов.</w:t>
            </w:r>
          </w:p>
        </w:tc>
        <w:tc>
          <w:tcPr>
            <w:tcW w:w="1843" w:type="dxa"/>
            <w:gridSpan w:val="2"/>
            <w:vAlign w:val="center"/>
          </w:tcPr>
          <w:p w:rsidR="003A07B4" w:rsidRPr="00731A48" w:rsidRDefault="002A6D7F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3A07B4" w:rsidRPr="00731A48" w:rsidRDefault="003A07B4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31A48" w:rsidRPr="00731A48" w:rsidTr="008F0F34">
        <w:trPr>
          <w:gridAfter w:val="1"/>
          <w:wAfter w:w="6" w:type="dxa"/>
          <w:trHeight w:val="293"/>
        </w:trPr>
        <w:tc>
          <w:tcPr>
            <w:tcW w:w="3936" w:type="dxa"/>
            <w:vMerge w:val="restart"/>
          </w:tcPr>
          <w:p w:rsidR="002A6D7F" w:rsidRPr="00731A48" w:rsidRDefault="002A6D7F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Тема 3.2.</w:t>
            </w:r>
          </w:p>
          <w:p w:rsidR="002A6D7F" w:rsidRPr="00731A48" w:rsidRDefault="002A6D7F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Стратегии поведения в конфликтной ситуации</w:t>
            </w:r>
          </w:p>
        </w:tc>
        <w:tc>
          <w:tcPr>
            <w:tcW w:w="7230" w:type="dxa"/>
            <w:gridSpan w:val="2"/>
          </w:tcPr>
          <w:p w:rsidR="002A6D7F" w:rsidRPr="00731A48" w:rsidRDefault="002A6D7F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Содержание</w:t>
            </w:r>
          </w:p>
        </w:tc>
        <w:tc>
          <w:tcPr>
            <w:tcW w:w="1843" w:type="dxa"/>
            <w:gridSpan w:val="2"/>
            <w:vAlign w:val="center"/>
          </w:tcPr>
          <w:p w:rsidR="002A6D7F" w:rsidRPr="00731A48" w:rsidRDefault="002A6D7F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2A6D7F" w:rsidRPr="00731A48" w:rsidRDefault="002A6D7F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31A48" w:rsidRPr="00731A48" w:rsidTr="008F0F34">
        <w:trPr>
          <w:gridAfter w:val="1"/>
          <w:wAfter w:w="6" w:type="dxa"/>
          <w:trHeight w:val="273"/>
        </w:trPr>
        <w:tc>
          <w:tcPr>
            <w:tcW w:w="3936" w:type="dxa"/>
            <w:vMerge/>
          </w:tcPr>
          <w:p w:rsidR="002A6D7F" w:rsidRPr="00731A48" w:rsidRDefault="002A6D7F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</w:tcPr>
          <w:p w:rsidR="002A6D7F" w:rsidRPr="00731A48" w:rsidRDefault="002A6D7F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805" w:type="dxa"/>
          </w:tcPr>
          <w:p w:rsidR="002A6D7F" w:rsidRPr="00731A48" w:rsidRDefault="002A6D7F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Стратегии и тактики поведения в конфликтной ситуации. Деловая игра «Переговоры»</w:t>
            </w:r>
          </w:p>
        </w:tc>
        <w:tc>
          <w:tcPr>
            <w:tcW w:w="1843" w:type="dxa"/>
            <w:gridSpan w:val="2"/>
            <w:vAlign w:val="center"/>
          </w:tcPr>
          <w:p w:rsidR="002A6D7F" w:rsidRPr="00731A48" w:rsidRDefault="002A6D7F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2A6D7F" w:rsidRPr="00731A48" w:rsidRDefault="002A6D7F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31A48" w:rsidRPr="00731A48" w:rsidTr="008F0F34">
        <w:trPr>
          <w:gridAfter w:val="1"/>
          <w:wAfter w:w="6" w:type="dxa"/>
          <w:trHeight w:val="257"/>
        </w:trPr>
        <w:tc>
          <w:tcPr>
            <w:tcW w:w="3936" w:type="dxa"/>
            <w:vMerge w:val="restart"/>
          </w:tcPr>
          <w:p w:rsidR="002A6D7F" w:rsidRPr="00731A48" w:rsidRDefault="002A6D7F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Тема 3.3.</w:t>
            </w:r>
          </w:p>
          <w:p w:rsidR="002A6D7F" w:rsidRPr="00731A48" w:rsidRDefault="002A6D7F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Стресс и его особенности</w:t>
            </w:r>
          </w:p>
        </w:tc>
        <w:tc>
          <w:tcPr>
            <w:tcW w:w="7230" w:type="dxa"/>
            <w:gridSpan w:val="2"/>
          </w:tcPr>
          <w:p w:rsidR="002A6D7F" w:rsidRPr="00731A48" w:rsidRDefault="002A6D7F" w:rsidP="0003360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Содержание</w:t>
            </w:r>
          </w:p>
        </w:tc>
        <w:tc>
          <w:tcPr>
            <w:tcW w:w="1843" w:type="dxa"/>
            <w:gridSpan w:val="2"/>
            <w:vAlign w:val="center"/>
          </w:tcPr>
          <w:p w:rsidR="002A6D7F" w:rsidRPr="00731A48" w:rsidRDefault="002A6D7F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2A6D7F" w:rsidRPr="00731A48" w:rsidRDefault="002A6D7F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31A48" w:rsidRPr="00731A48" w:rsidTr="008F0F34">
        <w:trPr>
          <w:gridAfter w:val="1"/>
          <w:wAfter w:w="6" w:type="dxa"/>
          <w:trHeight w:val="257"/>
        </w:trPr>
        <w:tc>
          <w:tcPr>
            <w:tcW w:w="3936" w:type="dxa"/>
            <w:vMerge/>
          </w:tcPr>
          <w:p w:rsidR="002A6D7F" w:rsidRPr="00731A48" w:rsidRDefault="002A6D7F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</w:tcPr>
          <w:p w:rsidR="002A6D7F" w:rsidRPr="00731A48" w:rsidRDefault="002A6D7F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805" w:type="dxa"/>
          </w:tcPr>
          <w:p w:rsidR="002A6D7F" w:rsidRPr="00731A48" w:rsidRDefault="002A6D7F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Стресс и его характеристика. Профилактика стрессов в деловом общении».</w:t>
            </w:r>
          </w:p>
        </w:tc>
        <w:tc>
          <w:tcPr>
            <w:tcW w:w="1843" w:type="dxa"/>
            <w:gridSpan w:val="2"/>
            <w:vAlign w:val="center"/>
          </w:tcPr>
          <w:p w:rsidR="002A6D7F" w:rsidRPr="00731A48" w:rsidRDefault="002A6D7F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2A6D7F" w:rsidRPr="00731A48" w:rsidRDefault="002A6D7F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31A48" w:rsidRPr="00731A48" w:rsidTr="008F0F34">
        <w:trPr>
          <w:gridAfter w:val="1"/>
          <w:wAfter w:w="6" w:type="dxa"/>
          <w:trHeight w:val="335"/>
        </w:trPr>
        <w:tc>
          <w:tcPr>
            <w:tcW w:w="3936" w:type="dxa"/>
            <w:vMerge w:val="restart"/>
          </w:tcPr>
          <w:p w:rsidR="002A6D7F" w:rsidRPr="00731A48" w:rsidRDefault="002A6D7F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Тема 3.4.</w:t>
            </w:r>
          </w:p>
          <w:p w:rsidR="002A6D7F" w:rsidRPr="00731A48" w:rsidRDefault="002A6D7F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Конфликты в деловом общении</w:t>
            </w:r>
          </w:p>
        </w:tc>
        <w:tc>
          <w:tcPr>
            <w:tcW w:w="7230" w:type="dxa"/>
            <w:gridSpan w:val="2"/>
          </w:tcPr>
          <w:p w:rsidR="002A6D7F" w:rsidRPr="00731A48" w:rsidRDefault="002A6D7F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Содержание</w:t>
            </w:r>
          </w:p>
        </w:tc>
        <w:tc>
          <w:tcPr>
            <w:tcW w:w="1843" w:type="dxa"/>
            <w:gridSpan w:val="2"/>
            <w:vAlign w:val="center"/>
          </w:tcPr>
          <w:p w:rsidR="002A6D7F" w:rsidRPr="00731A48" w:rsidRDefault="002A6D7F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2A6D7F" w:rsidRPr="00731A48" w:rsidRDefault="002A6D7F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31A48" w:rsidRPr="00731A48" w:rsidTr="008F0F34">
        <w:trPr>
          <w:gridAfter w:val="1"/>
          <w:wAfter w:w="6" w:type="dxa"/>
          <w:trHeight w:val="487"/>
        </w:trPr>
        <w:tc>
          <w:tcPr>
            <w:tcW w:w="3936" w:type="dxa"/>
            <w:vMerge/>
          </w:tcPr>
          <w:p w:rsidR="002A6D7F" w:rsidRPr="00731A48" w:rsidRDefault="002A6D7F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</w:tcPr>
          <w:p w:rsidR="002A6D7F" w:rsidRPr="00731A48" w:rsidRDefault="002A6D7F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805" w:type="dxa"/>
          </w:tcPr>
          <w:p w:rsidR="002A6D7F" w:rsidRPr="00731A48" w:rsidRDefault="002A6D7F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Особенности эмоционального реагирования в конфликтах. Правила поведения в конфликтах. </w:t>
            </w:r>
          </w:p>
        </w:tc>
        <w:tc>
          <w:tcPr>
            <w:tcW w:w="1843" w:type="dxa"/>
            <w:gridSpan w:val="2"/>
            <w:vAlign w:val="center"/>
          </w:tcPr>
          <w:p w:rsidR="002A6D7F" w:rsidRPr="00731A48" w:rsidRDefault="002A6D7F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  <w:vAlign w:val="center"/>
          </w:tcPr>
          <w:p w:rsidR="002A6D7F" w:rsidRPr="00731A48" w:rsidRDefault="002A6D7F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31A48" w:rsidRPr="00731A48" w:rsidTr="008F0F34">
        <w:trPr>
          <w:gridAfter w:val="1"/>
          <w:wAfter w:w="6" w:type="dxa"/>
          <w:trHeight w:val="7"/>
        </w:trPr>
        <w:tc>
          <w:tcPr>
            <w:tcW w:w="3936" w:type="dxa"/>
            <w:vMerge/>
          </w:tcPr>
          <w:p w:rsidR="002A6D7F" w:rsidRPr="00731A48" w:rsidRDefault="002A6D7F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230" w:type="dxa"/>
            <w:gridSpan w:val="2"/>
          </w:tcPr>
          <w:p w:rsidR="002A6D7F" w:rsidRPr="00731A48" w:rsidRDefault="002A6D7F" w:rsidP="0003360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Практическое занятие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2A6D7F" w:rsidRPr="00731A48" w:rsidRDefault="002A6D7F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:rsidR="002A6D7F" w:rsidRPr="00731A48" w:rsidRDefault="002A6D7F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vAlign w:val="center"/>
          </w:tcPr>
          <w:p w:rsidR="002A6D7F" w:rsidRPr="00731A48" w:rsidRDefault="002A6D7F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31A48" w:rsidRPr="00731A48" w:rsidTr="008F0F34">
        <w:trPr>
          <w:gridAfter w:val="1"/>
          <w:wAfter w:w="6" w:type="dxa"/>
          <w:trHeight w:val="295"/>
        </w:trPr>
        <w:tc>
          <w:tcPr>
            <w:tcW w:w="3936" w:type="dxa"/>
            <w:vMerge/>
          </w:tcPr>
          <w:p w:rsidR="002A6D7F" w:rsidRPr="00731A48" w:rsidRDefault="002A6D7F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</w:tcPr>
          <w:p w:rsidR="002A6D7F" w:rsidRPr="00731A48" w:rsidRDefault="002A6D7F" w:rsidP="00033608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805" w:type="dxa"/>
          </w:tcPr>
          <w:p w:rsidR="002A6D7F" w:rsidRPr="00731A48" w:rsidRDefault="002A6D7F" w:rsidP="0003360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Самодиагностика по теме «Стратегии и тактики поведения в конфликтной ситуации»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2A6D7F" w:rsidRPr="00731A48" w:rsidRDefault="002A6D7F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vAlign w:val="center"/>
          </w:tcPr>
          <w:p w:rsidR="002A6D7F" w:rsidRPr="00731A48" w:rsidRDefault="002A6D7F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31A48" w:rsidRPr="00731A48" w:rsidTr="008F0F34">
        <w:trPr>
          <w:trHeight w:val="394"/>
        </w:trPr>
        <w:tc>
          <w:tcPr>
            <w:tcW w:w="11172" w:type="dxa"/>
            <w:gridSpan w:val="4"/>
          </w:tcPr>
          <w:p w:rsidR="002A6D7F" w:rsidRPr="00731A48" w:rsidRDefault="002A6D7F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Промежуточная аттестация – дифференцированный зачет:</w:t>
            </w:r>
          </w:p>
        </w:tc>
        <w:tc>
          <w:tcPr>
            <w:tcW w:w="1843" w:type="dxa"/>
            <w:gridSpan w:val="2"/>
            <w:vAlign w:val="center"/>
          </w:tcPr>
          <w:p w:rsidR="002A6D7F" w:rsidRPr="00731A48" w:rsidRDefault="002A6D7F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2A6D7F" w:rsidRPr="00731A48" w:rsidRDefault="002A6D7F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31A48" w:rsidRPr="00731A48" w:rsidTr="008F0F34">
        <w:trPr>
          <w:trHeight w:val="394"/>
        </w:trPr>
        <w:tc>
          <w:tcPr>
            <w:tcW w:w="11172" w:type="dxa"/>
            <w:gridSpan w:val="4"/>
          </w:tcPr>
          <w:p w:rsidR="002A6D7F" w:rsidRPr="00731A48" w:rsidRDefault="002A6D7F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Всего:</w:t>
            </w:r>
          </w:p>
        </w:tc>
        <w:tc>
          <w:tcPr>
            <w:tcW w:w="1843" w:type="dxa"/>
            <w:gridSpan w:val="2"/>
            <w:vAlign w:val="center"/>
          </w:tcPr>
          <w:p w:rsidR="002A6D7F" w:rsidRPr="00731A48" w:rsidRDefault="00033608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2A6D7F" w:rsidRPr="00731A48" w:rsidRDefault="002A6D7F" w:rsidP="000336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4524C2" w:rsidRPr="00731A48" w:rsidRDefault="004524C2" w:rsidP="00033608">
      <w:pPr>
        <w:spacing w:after="0" w:line="240" w:lineRule="auto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</w:p>
    <w:p w:rsidR="00D87417" w:rsidRPr="00731A48" w:rsidRDefault="00D87417" w:rsidP="00033608">
      <w:pPr>
        <w:spacing w:after="0" w:line="240" w:lineRule="auto"/>
        <w:rPr>
          <w:rFonts w:ascii="Times New Roman" w:hAnsi="Times New Roman"/>
          <w:b/>
          <w:i/>
          <w:color w:val="000000" w:themeColor="text1"/>
          <w:sz w:val="24"/>
          <w:szCs w:val="24"/>
        </w:rPr>
        <w:sectPr w:rsidR="00D87417" w:rsidRPr="00731A48" w:rsidSect="00033608">
          <w:pgSz w:w="16838" w:h="11906" w:orient="landscape"/>
          <w:pgMar w:top="851" w:right="567" w:bottom="851" w:left="1418" w:header="709" w:footer="709" w:gutter="0"/>
          <w:cols w:space="708"/>
          <w:docGrid w:linePitch="360"/>
        </w:sectPr>
      </w:pPr>
    </w:p>
    <w:p w:rsidR="00D87417" w:rsidRPr="00731A48" w:rsidRDefault="00D87417" w:rsidP="00033608">
      <w:pPr>
        <w:spacing w:after="0" w:line="240" w:lineRule="auto"/>
        <w:ind w:left="1353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731A48">
        <w:rPr>
          <w:rFonts w:ascii="Times New Roman" w:hAnsi="Times New Roman"/>
          <w:b/>
          <w:bCs/>
          <w:color w:val="000000" w:themeColor="text1"/>
          <w:sz w:val="24"/>
          <w:szCs w:val="24"/>
        </w:rPr>
        <w:lastRenderedPageBreak/>
        <w:t>3. УСЛОВИЯ РЕАЛИЗАЦИИ ПРОГРАММЫ УЧЕБНОЙ ДИСЦИПЛИНЫ</w:t>
      </w:r>
    </w:p>
    <w:p w:rsidR="00903427" w:rsidRPr="00731A48" w:rsidRDefault="00903427" w:rsidP="00033608">
      <w:pPr>
        <w:spacing w:after="0" w:line="240" w:lineRule="auto"/>
        <w:ind w:left="1353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D87417" w:rsidRPr="00731A48" w:rsidRDefault="00D87417" w:rsidP="00033608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31A48">
        <w:rPr>
          <w:rFonts w:ascii="Times New Roman" w:hAnsi="Times New Roman"/>
          <w:b/>
          <w:bCs/>
          <w:color w:val="000000" w:themeColor="text1"/>
          <w:sz w:val="24"/>
          <w:szCs w:val="24"/>
        </w:rPr>
        <w:t>3.1.</w:t>
      </w:r>
      <w:r w:rsidRPr="00731A4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Для реализации программы учебной дисциплины предусмотрены следующие специальные помещения: </w:t>
      </w:r>
    </w:p>
    <w:p w:rsidR="00D87417" w:rsidRPr="00731A48" w:rsidRDefault="00D87417" w:rsidP="00033608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731A48">
        <w:rPr>
          <w:rFonts w:ascii="Times New Roman" w:hAnsi="Times New Roman"/>
          <w:color w:val="000000" w:themeColor="text1"/>
          <w:sz w:val="24"/>
          <w:szCs w:val="24"/>
        </w:rPr>
        <w:t xml:space="preserve">Кабинет Социально-экономических дисциплин, </w:t>
      </w:r>
      <w:r w:rsidRPr="00731A48">
        <w:rPr>
          <w:rFonts w:ascii="Times New Roman" w:hAnsi="Times New Roman"/>
          <w:color w:val="000000" w:themeColor="text1"/>
          <w:sz w:val="24"/>
          <w:szCs w:val="24"/>
          <w:lang w:eastAsia="en-US"/>
        </w:rPr>
        <w:t>оснащенный следующим о</w:t>
      </w:r>
      <w:r w:rsidRPr="00731A48">
        <w:rPr>
          <w:rFonts w:ascii="Times New Roman" w:hAnsi="Times New Roman"/>
          <w:bCs/>
          <w:color w:val="000000" w:themeColor="text1"/>
          <w:sz w:val="24"/>
          <w:szCs w:val="24"/>
          <w:lang w:eastAsia="en-US"/>
        </w:rPr>
        <w:t xml:space="preserve">борудованием и </w:t>
      </w:r>
      <w:r w:rsidRPr="00731A48">
        <w:rPr>
          <w:rFonts w:ascii="Times New Roman" w:hAnsi="Times New Roman"/>
          <w:color w:val="000000" w:themeColor="text1"/>
          <w:sz w:val="24"/>
          <w:szCs w:val="24"/>
          <w:lang w:eastAsia="en-US"/>
        </w:rPr>
        <w:t>т</w:t>
      </w:r>
      <w:r w:rsidRPr="00731A48">
        <w:rPr>
          <w:rFonts w:ascii="Times New Roman" w:hAnsi="Times New Roman"/>
          <w:bCs/>
          <w:color w:val="000000" w:themeColor="text1"/>
          <w:sz w:val="24"/>
          <w:szCs w:val="24"/>
          <w:lang w:eastAsia="en-US"/>
        </w:rPr>
        <w:t>ехническими средствами обучения:</w:t>
      </w:r>
    </w:p>
    <w:p w:rsidR="00D87417" w:rsidRPr="00731A48" w:rsidRDefault="00D87417" w:rsidP="0003360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31A4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Оборудование учебного кабинета и рабочих мест кабинета: рабочее место преподавателя, парты учащихся (в соответствие с численностью учебной группы), доска, персональный компьютер с лицензионным программным обеспечением, </w:t>
      </w:r>
      <w:proofErr w:type="spellStart"/>
      <w:r w:rsidRPr="00731A48">
        <w:rPr>
          <w:rFonts w:ascii="Times New Roman" w:hAnsi="Times New Roman"/>
          <w:bCs/>
          <w:color w:val="000000" w:themeColor="text1"/>
          <w:sz w:val="24"/>
          <w:szCs w:val="24"/>
        </w:rPr>
        <w:t>мультмедиапроектор</w:t>
      </w:r>
      <w:proofErr w:type="spellEnd"/>
      <w:r w:rsidRPr="00731A48">
        <w:rPr>
          <w:rFonts w:ascii="Times New Roman" w:hAnsi="Times New Roman"/>
          <w:bCs/>
          <w:color w:val="000000" w:themeColor="text1"/>
          <w:sz w:val="24"/>
          <w:szCs w:val="24"/>
        </w:rPr>
        <w:t>, экран, лазерная указка, шкафы для хранения учебных материалов по предмету.</w:t>
      </w:r>
    </w:p>
    <w:p w:rsidR="000303DB" w:rsidRPr="00731A48" w:rsidRDefault="000303DB" w:rsidP="0003360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D87417" w:rsidRPr="00731A48" w:rsidRDefault="00D87417" w:rsidP="00033608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731A48">
        <w:rPr>
          <w:rFonts w:ascii="Times New Roman" w:hAnsi="Times New Roman"/>
          <w:b/>
          <w:bCs/>
          <w:color w:val="000000" w:themeColor="text1"/>
          <w:sz w:val="24"/>
          <w:szCs w:val="24"/>
        </w:rPr>
        <w:t>3.2. Информационное обеспечение реализации программы</w:t>
      </w:r>
    </w:p>
    <w:p w:rsidR="00D87417" w:rsidRPr="00731A48" w:rsidRDefault="00D87417" w:rsidP="0003360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31A48">
        <w:rPr>
          <w:rFonts w:ascii="Times New Roman" w:hAnsi="Times New Roman"/>
          <w:bCs/>
          <w:color w:val="000000" w:themeColor="text1"/>
          <w:sz w:val="24"/>
          <w:szCs w:val="24"/>
        </w:rPr>
        <w:t>Для реализации программы библиотечный фонд име</w:t>
      </w:r>
      <w:r w:rsidR="00731A48" w:rsidRPr="00731A48">
        <w:rPr>
          <w:rFonts w:ascii="Times New Roman" w:hAnsi="Times New Roman"/>
          <w:bCs/>
          <w:color w:val="000000" w:themeColor="text1"/>
          <w:sz w:val="24"/>
          <w:szCs w:val="24"/>
        </w:rPr>
        <w:t>ет</w:t>
      </w:r>
      <w:r w:rsidRPr="00731A48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п</w:t>
      </w:r>
      <w:r w:rsidRPr="00731A48">
        <w:rPr>
          <w:rFonts w:ascii="Times New Roman" w:hAnsi="Times New Roman"/>
          <w:color w:val="000000" w:themeColor="text1"/>
          <w:sz w:val="24"/>
          <w:szCs w:val="24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903427" w:rsidRPr="00731A48" w:rsidRDefault="00903427" w:rsidP="000336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D87417" w:rsidRPr="00731A48" w:rsidRDefault="00903427" w:rsidP="000336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731A48">
        <w:rPr>
          <w:rFonts w:ascii="Times New Roman" w:hAnsi="Times New Roman"/>
          <w:b/>
          <w:bCs/>
          <w:color w:val="000000" w:themeColor="text1"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D87417" w:rsidRPr="00731A48" w:rsidRDefault="00D87417" w:rsidP="00033608">
      <w:pPr>
        <w:spacing w:after="0" w:line="240" w:lineRule="auto"/>
        <w:contextualSpacing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31A48">
        <w:rPr>
          <w:rFonts w:ascii="Times New Roman" w:hAnsi="Times New Roman"/>
          <w:b/>
          <w:color w:val="000000" w:themeColor="text1"/>
          <w:sz w:val="24"/>
          <w:szCs w:val="24"/>
        </w:rPr>
        <w:t xml:space="preserve">3.2.1. </w:t>
      </w:r>
      <w:r w:rsidR="001C6865" w:rsidRPr="00731A48">
        <w:rPr>
          <w:rFonts w:ascii="Times New Roman" w:hAnsi="Times New Roman"/>
          <w:b/>
          <w:color w:val="000000" w:themeColor="text1"/>
          <w:sz w:val="24"/>
          <w:szCs w:val="24"/>
        </w:rPr>
        <w:t>Основные и дополнительные источники</w:t>
      </w:r>
    </w:p>
    <w:p w:rsidR="00D87417" w:rsidRPr="00731A48" w:rsidRDefault="00D87417" w:rsidP="00033608">
      <w:pPr>
        <w:pStyle w:val="a4"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after="0"/>
        <w:ind w:left="357" w:hanging="357"/>
        <w:jc w:val="both"/>
        <w:rPr>
          <w:color w:val="000000" w:themeColor="text1"/>
          <w:shd w:val="clear" w:color="auto" w:fill="FFFFFF"/>
        </w:rPr>
      </w:pPr>
      <w:r w:rsidRPr="00731A48">
        <w:rPr>
          <w:color w:val="000000" w:themeColor="text1"/>
        </w:rPr>
        <w:t>Жа</w:t>
      </w:r>
      <w:r w:rsidRPr="00731A48">
        <w:rPr>
          <w:color w:val="000000" w:themeColor="text1"/>
          <w:shd w:val="clear" w:color="auto" w:fill="FFFFFF"/>
        </w:rPr>
        <w:t>рова М.Н. Психология общения –</w:t>
      </w:r>
      <w:r w:rsidR="00903427" w:rsidRPr="00731A48">
        <w:rPr>
          <w:color w:val="000000" w:themeColor="text1"/>
          <w:shd w:val="clear" w:color="auto" w:fill="FFFFFF"/>
        </w:rPr>
        <w:t xml:space="preserve"> </w:t>
      </w:r>
      <w:r w:rsidRPr="00731A48">
        <w:rPr>
          <w:color w:val="000000" w:themeColor="text1"/>
          <w:shd w:val="clear" w:color="auto" w:fill="FFFFFF"/>
        </w:rPr>
        <w:t>М.: ОИЦ «Академия», 201</w:t>
      </w:r>
      <w:r w:rsidR="0055644C" w:rsidRPr="00731A48">
        <w:rPr>
          <w:color w:val="000000" w:themeColor="text1"/>
          <w:shd w:val="clear" w:color="auto" w:fill="FFFFFF"/>
        </w:rPr>
        <w:t>7</w:t>
      </w:r>
      <w:r w:rsidRPr="00731A48">
        <w:rPr>
          <w:color w:val="000000" w:themeColor="text1"/>
          <w:shd w:val="clear" w:color="auto" w:fill="FFFFFF"/>
        </w:rPr>
        <w:t>.</w:t>
      </w:r>
    </w:p>
    <w:p w:rsidR="001C6865" w:rsidRPr="00731A48" w:rsidRDefault="00D87417" w:rsidP="00033608">
      <w:pPr>
        <w:pStyle w:val="a4"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after="0"/>
        <w:ind w:left="357" w:hanging="357"/>
        <w:jc w:val="both"/>
        <w:rPr>
          <w:color w:val="000000" w:themeColor="text1"/>
          <w:shd w:val="clear" w:color="auto" w:fill="FFFFFF"/>
        </w:rPr>
      </w:pPr>
      <w:r w:rsidRPr="00731A48">
        <w:rPr>
          <w:color w:val="000000" w:themeColor="text1"/>
          <w:shd w:val="clear" w:color="auto" w:fill="FFFFFF"/>
        </w:rPr>
        <w:t xml:space="preserve">Учебник и практикум для СПО под общей редакцией Г.В. </w:t>
      </w:r>
      <w:proofErr w:type="spellStart"/>
      <w:r w:rsidRPr="00731A48">
        <w:rPr>
          <w:color w:val="000000" w:themeColor="text1"/>
          <w:shd w:val="clear" w:color="auto" w:fill="FFFFFF"/>
        </w:rPr>
        <w:t>Борогозиной</w:t>
      </w:r>
      <w:proofErr w:type="spellEnd"/>
      <w:r w:rsidR="00903427" w:rsidRPr="00731A48">
        <w:rPr>
          <w:color w:val="000000" w:themeColor="text1"/>
          <w:shd w:val="clear" w:color="auto" w:fill="FFFFFF"/>
        </w:rPr>
        <w:t xml:space="preserve">. </w:t>
      </w:r>
      <w:r w:rsidRPr="00731A48">
        <w:rPr>
          <w:color w:val="000000" w:themeColor="text1"/>
          <w:shd w:val="clear" w:color="auto" w:fill="FFFFFF"/>
        </w:rPr>
        <w:t xml:space="preserve">- Москва: </w:t>
      </w:r>
      <w:proofErr w:type="spellStart"/>
      <w:r w:rsidRPr="00731A48">
        <w:rPr>
          <w:color w:val="000000" w:themeColor="text1"/>
          <w:shd w:val="clear" w:color="auto" w:fill="FFFFFF"/>
        </w:rPr>
        <w:t>Юрайт</w:t>
      </w:r>
      <w:proofErr w:type="spellEnd"/>
      <w:r w:rsidRPr="00731A48">
        <w:rPr>
          <w:color w:val="000000" w:themeColor="text1"/>
          <w:shd w:val="clear" w:color="auto" w:fill="FFFFFF"/>
        </w:rPr>
        <w:t>, 201</w:t>
      </w:r>
      <w:r w:rsidR="0055644C" w:rsidRPr="00731A48">
        <w:rPr>
          <w:color w:val="000000" w:themeColor="text1"/>
          <w:shd w:val="clear" w:color="auto" w:fill="FFFFFF"/>
        </w:rPr>
        <w:t>7</w:t>
      </w:r>
    </w:p>
    <w:p w:rsidR="001C6865" w:rsidRPr="00731A48" w:rsidRDefault="001C6865" w:rsidP="00033608">
      <w:pPr>
        <w:pStyle w:val="a4"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0" w:after="0"/>
        <w:ind w:left="357" w:hanging="357"/>
        <w:jc w:val="both"/>
        <w:rPr>
          <w:color w:val="000000" w:themeColor="text1"/>
          <w:shd w:val="clear" w:color="auto" w:fill="FFFFFF"/>
        </w:rPr>
      </w:pPr>
      <w:proofErr w:type="spellStart"/>
      <w:r w:rsidRPr="00731A48">
        <w:rPr>
          <w:color w:val="000000" w:themeColor="text1"/>
          <w:spacing w:val="-2"/>
        </w:rPr>
        <w:t>Вердербер</w:t>
      </w:r>
      <w:proofErr w:type="spellEnd"/>
      <w:r w:rsidRPr="00731A48">
        <w:rPr>
          <w:color w:val="000000" w:themeColor="text1"/>
          <w:spacing w:val="-2"/>
        </w:rPr>
        <w:t xml:space="preserve"> Р. Психология общения. Тайны эффективного </w:t>
      </w:r>
      <w:proofErr w:type="gramStart"/>
      <w:r w:rsidRPr="00731A48">
        <w:rPr>
          <w:color w:val="000000" w:themeColor="text1"/>
          <w:spacing w:val="-2"/>
        </w:rPr>
        <w:t>взаимодействия</w:t>
      </w:r>
      <w:r w:rsidR="00903427" w:rsidRPr="00731A48">
        <w:rPr>
          <w:color w:val="000000" w:themeColor="text1"/>
          <w:spacing w:val="-2"/>
        </w:rPr>
        <w:t>.</w:t>
      </w:r>
      <w:r w:rsidRPr="00731A48">
        <w:rPr>
          <w:color w:val="000000" w:themeColor="text1"/>
          <w:spacing w:val="-2"/>
        </w:rPr>
        <w:t>-</w:t>
      </w:r>
      <w:proofErr w:type="gramEnd"/>
      <w:r w:rsidR="00903427" w:rsidRPr="00731A48">
        <w:rPr>
          <w:color w:val="000000" w:themeColor="text1"/>
          <w:spacing w:val="-2"/>
        </w:rPr>
        <w:t xml:space="preserve"> </w:t>
      </w:r>
      <w:r w:rsidRPr="00731A48">
        <w:rPr>
          <w:color w:val="000000" w:themeColor="text1"/>
          <w:spacing w:val="-2"/>
        </w:rPr>
        <w:t>СПб.;201</w:t>
      </w:r>
      <w:r w:rsidR="00903427" w:rsidRPr="00731A48">
        <w:rPr>
          <w:color w:val="000000" w:themeColor="text1"/>
          <w:spacing w:val="-2"/>
        </w:rPr>
        <w:t>7</w:t>
      </w:r>
      <w:r w:rsidRPr="00731A48">
        <w:rPr>
          <w:color w:val="000000" w:themeColor="text1"/>
          <w:spacing w:val="-2"/>
        </w:rPr>
        <w:t>.</w:t>
      </w:r>
    </w:p>
    <w:p w:rsidR="001C6865" w:rsidRPr="00731A48" w:rsidRDefault="001C6865" w:rsidP="00033608">
      <w:pPr>
        <w:pStyle w:val="a4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0" w:after="0"/>
        <w:ind w:left="357" w:hanging="357"/>
        <w:rPr>
          <w:color w:val="000000" w:themeColor="text1"/>
          <w:spacing w:val="-2"/>
        </w:rPr>
      </w:pPr>
      <w:proofErr w:type="spellStart"/>
      <w:r w:rsidRPr="00731A48">
        <w:rPr>
          <w:color w:val="000000" w:themeColor="text1"/>
          <w:spacing w:val="-2"/>
        </w:rPr>
        <w:t>Гравицкий</w:t>
      </w:r>
      <w:proofErr w:type="spellEnd"/>
      <w:r w:rsidRPr="00731A48">
        <w:rPr>
          <w:color w:val="000000" w:themeColor="text1"/>
          <w:spacing w:val="-2"/>
        </w:rPr>
        <w:t xml:space="preserve"> А. Основы деловой этики. – </w:t>
      </w:r>
      <w:proofErr w:type="spellStart"/>
      <w:r w:rsidRPr="00731A48">
        <w:rPr>
          <w:color w:val="000000" w:themeColor="text1"/>
          <w:spacing w:val="-2"/>
        </w:rPr>
        <w:t>Ростов</w:t>
      </w:r>
      <w:proofErr w:type="spellEnd"/>
      <w:r w:rsidRPr="00731A48">
        <w:rPr>
          <w:color w:val="000000" w:themeColor="text1"/>
          <w:spacing w:val="-2"/>
        </w:rPr>
        <w:t xml:space="preserve"> н/</w:t>
      </w:r>
      <w:proofErr w:type="spellStart"/>
      <w:proofErr w:type="gramStart"/>
      <w:r w:rsidRPr="00731A48">
        <w:rPr>
          <w:color w:val="000000" w:themeColor="text1"/>
          <w:spacing w:val="-2"/>
        </w:rPr>
        <w:t>Д:Феникс</w:t>
      </w:r>
      <w:proofErr w:type="spellEnd"/>
      <w:proofErr w:type="gramEnd"/>
      <w:r w:rsidRPr="00731A48">
        <w:rPr>
          <w:color w:val="000000" w:themeColor="text1"/>
          <w:spacing w:val="-2"/>
        </w:rPr>
        <w:t>, 20</w:t>
      </w:r>
      <w:r w:rsidR="00903427" w:rsidRPr="00731A48">
        <w:rPr>
          <w:color w:val="000000" w:themeColor="text1"/>
          <w:spacing w:val="-2"/>
        </w:rPr>
        <w:t>18</w:t>
      </w:r>
      <w:r w:rsidRPr="00731A48">
        <w:rPr>
          <w:color w:val="000000" w:themeColor="text1"/>
          <w:spacing w:val="-2"/>
        </w:rPr>
        <w:t>.</w:t>
      </w:r>
    </w:p>
    <w:p w:rsidR="001C6865" w:rsidRPr="00731A48" w:rsidRDefault="001C6865" w:rsidP="00033608">
      <w:pPr>
        <w:pStyle w:val="a4"/>
        <w:numPr>
          <w:ilvl w:val="0"/>
          <w:numId w:val="1"/>
        </w:numPr>
        <w:shd w:val="clear" w:color="auto" w:fill="FFFFFF"/>
        <w:spacing w:before="0" w:after="0"/>
        <w:ind w:left="357" w:hanging="357"/>
        <w:rPr>
          <w:color w:val="000000" w:themeColor="text1"/>
          <w:spacing w:val="-2"/>
        </w:rPr>
      </w:pPr>
      <w:r w:rsidRPr="00731A48">
        <w:rPr>
          <w:color w:val="000000" w:themeColor="text1"/>
          <w:spacing w:val="-2"/>
        </w:rPr>
        <w:t xml:space="preserve">Емельянов С.М. Практикум по конфликтологии. – </w:t>
      </w:r>
      <w:proofErr w:type="spellStart"/>
      <w:r w:rsidRPr="00731A48">
        <w:rPr>
          <w:color w:val="000000" w:themeColor="text1"/>
          <w:spacing w:val="-2"/>
        </w:rPr>
        <w:t>СПб</w:t>
      </w:r>
      <w:proofErr w:type="gramStart"/>
      <w:r w:rsidRPr="00731A48">
        <w:rPr>
          <w:color w:val="000000" w:themeColor="text1"/>
          <w:spacing w:val="-2"/>
        </w:rPr>
        <w:t>.:Питер</w:t>
      </w:r>
      <w:proofErr w:type="spellEnd"/>
      <w:proofErr w:type="gramEnd"/>
      <w:r w:rsidRPr="00731A48">
        <w:rPr>
          <w:color w:val="000000" w:themeColor="text1"/>
          <w:spacing w:val="-2"/>
        </w:rPr>
        <w:t>, 20</w:t>
      </w:r>
      <w:r w:rsidR="00903427" w:rsidRPr="00731A48">
        <w:rPr>
          <w:color w:val="000000" w:themeColor="text1"/>
          <w:spacing w:val="-2"/>
        </w:rPr>
        <w:t>1</w:t>
      </w:r>
      <w:r w:rsidRPr="00731A48">
        <w:rPr>
          <w:color w:val="000000" w:themeColor="text1"/>
          <w:spacing w:val="-2"/>
        </w:rPr>
        <w:t>9.</w:t>
      </w:r>
    </w:p>
    <w:p w:rsidR="001C6865" w:rsidRPr="00731A48" w:rsidRDefault="001C6865" w:rsidP="00033608">
      <w:pPr>
        <w:pStyle w:val="a4"/>
        <w:numPr>
          <w:ilvl w:val="0"/>
          <w:numId w:val="1"/>
        </w:numPr>
        <w:shd w:val="clear" w:color="auto" w:fill="FFFFFF"/>
        <w:spacing w:before="0" w:after="0"/>
        <w:ind w:left="357" w:hanging="357"/>
        <w:rPr>
          <w:color w:val="000000" w:themeColor="text1"/>
          <w:spacing w:val="-2"/>
        </w:rPr>
      </w:pPr>
      <w:r w:rsidRPr="00731A48">
        <w:rPr>
          <w:color w:val="000000" w:themeColor="text1"/>
          <w:spacing w:val="-2"/>
        </w:rPr>
        <w:t xml:space="preserve">Ильин Е.П. Психология общения и межличностных отношений. – </w:t>
      </w:r>
      <w:proofErr w:type="spellStart"/>
      <w:r w:rsidRPr="00731A48">
        <w:rPr>
          <w:color w:val="000000" w:themeColor="text1"/>
          <w:spacing w:val="-2"/>
        </w:rPr>
        <w:t>СПб</w:t>
      </w:r>
      <w:proofErr w:type="gramStart"/>
      <w:r w:rsidRPr="00731A48">
        <w:rPr>
          <w:color w:val="000000" w:themeColor="text1"/>
          <w:spacing w:val="-2"/>
        </w:rPr>
        <w:t>.:Питер</w:t>
      </w:r>
      <w:proofErr w:type="spellEnd"/>
      <w:proofErr w:type="gramEnd"/>
      <w:r w:rsidRPr="00731A48">
        <w:rPr>
          <w:color w:val="000000" w:themeColor="text1"/>
          <w:spacing w:val="-2"/>
        </w:rPr>
        <w:t>, 201</w:t>
      </w:r>
      <w:r w:rsidR="00903427" w:rsidRPr="00731A48">
        <w:rPr>
          <w:color w:val="000000" w:themeColor="text1"/>
          <w:spacing w:val="-2"/>
        </w:rPr>
        <w:t>9</w:t>
      </w:r>
      <w:r w:rsidRPr="00731A48">
        <w:rPr>
          <w:color w:val="000000" w:themeColor="text1"/>
          <w:spacing w:val="-2"/>
        </w:rPr>
        <w:t>.</w:t>
      </w:r>
    </w:p>
    <w:p w:rsidR="001C6865" w:rsidRPr="00731A48" w:rsidRDefault="001C6865" w:rsidP="00033608">
      <w:pPr>
        <w:pStyle w:val="a4"/>
        <w:numPr>
          <w:ilvl w:val="0"/>
          <w:numId w:val="1"/>
        </w:numPr>
        <w:shd w:val="clear" w:color="auto" w:fill="FFFFFF"/>
        <w:spacing w:before="0" w:after="0"/>
        <w:ind w:left="357" w:hanging="357"/>
        <w:rPr>
          <w:color w:val="000000" w:themeColor="text1"/>
          <w:spacing w:val="-2"/>
        </w:rPr>
      </w:pPr>
      <w:r w:rsidRPr="00731A48">
        <w:rPr>
          <w:color w:val="000000" w:themeColor="text1"/>
          <w:spacing w:val="-2"/>
        </w:rPr>
        <w:t>Искусство управлять людьми/</w:t>
      </w:r>
      <w:proofErr w:type="spellStart"/>
      <w:r w:rsidRPr="00731A48">
        <w:rPr>
          <w:color w:val="000000" w:themeColor="text1"/>
          <w:spacing w:val="-2"/>
        </w:rPr>
        <w:t>Сост.П.Ю</w:t>
      </w:r>
      <w:proofErr w:type="spellEnd"/>
      <w:r w:rsidRPr="00731A48">
        <w:rPr>
          <w:color w:val="000000" w:themeColor="text1"/>
          <w:spacing w:val="-2"/>
        </w:rPr>
        <w:t xml:space="preserve">. </w:t>
      </w:r>
      <w:proofErr w:type="gramStart"/>
      <w:r w:rsidRPr="00731A48">
        <w:rPr>
          <w:color w:val="000000" w:themeColor="text1"/>
          <w:spacing w:val="-2"/>
        </w:rPr>
        <w:t>Константинов.-</w:t>
      </w:r>
      <w:proofErr w:type="gramEnd"/>
      <w:r w:rsidRPr="00731A48">
        <w:rPr>
          <w:color w:val="000000" w:themeColor="text1"/>
          <w:spacing w:val="-2"/>
        </w:rPr>
        <w:t>М:,201</w:t>
      </w:r>
      <w:r w:rsidR="00903427" w:rsidRPr="00731A48">
        <w:rPr>
          <w:color w:val="000000" w:themeColor="text1"/>
          <w:spacing w:val="-2"/>
        </w:rPr>
        <w:t>8</w:t>
      </w:r>
      <w:r w:rsidRPr="00731A48">
        <w:rPr>
          <w:color w:val="000000" w:themeColor="text1"/>
          <w:spacing w:val="-2"/>
        </w:rPr>
        <w:t>.</w:t>
      </w:r>
    </w:p>
    <w:p w:rsidR="001C6865" w:rsidRPr="00731A48" w:rsidRDefault="001C6865" w:rsidP="00033608">
      <w:pPr>
        <w:pStyle w:val="a4"/>
        <w:numPr>
          <w:ilvl w:val="0"/>
          <w:numId w:val="1"/>
        </w:numPr>
        <w:shd w:val="clear" w:color="auto" w:fill="FFFFFF"/>
        <w:spacing w:before="0" w:after="0"/>
        <w:ind w:left="357" w:hanging="357"/>
        <w:rPr>
          <w:color w:val="000000" w:themeColor="text1"/>
          <w:spacing w:val="-2"/>
        </w:rPr>
      </w:pPr>
      <w:r w:rsidRPr="00731A48">
        <w:rPr>
          <w:color w:val="000000" w:themeColor="text1"/>
          <w:spacing w:val="-2"/>
        </w:rPr>
        <w:t xml:space="preserve">Кузнецов И.Н. 1000 способов расположить к себе собеседника. – </w:t>
      </w:r>
      <w:proofErr w:type="spellStart"/>
      <w:proofErr w:type="gramStart"/>
      <w:r w:rsidRPr="00731A48">
        <w:rPr>
          <w:color w:val="000000" w:themeColor="text1"/>
          <w:spacing w:val="-2"/>
        </w:rPr>
        <w:t>Минск:Харвест</w:t>
      </w:r>
      <w:proofErr w:type="spellEnd"/>
      <w:proofErr w:type="gramEnd"/>
      <w:r w:rsidRPr="00731A48">
        <w:rPr>
          <w:color w:val="000000" w:themeColor="text1"/>
          <w:spacing w:val="-2"/>
        </w:rPr>
        <w:t>, 201</w:t>
      </w:r>
      <w:r w:rsidR="00903427" w:rsidRPr="00731A48">
        <w:rPr>
          <w:color w:val="000000" w:themeColor="text1"/>
          <w:spacing w:val="-2"/>
        </w:rPr>
        <w:t>8</w:t>
      </w:r>
      <w:r w:rsidRPr="00731A48">
        <w:rPr>
          <w:color w:val="000000" w:themeColor="text1"/>
          <w:spacing w:val="-2"/>
        </w:rPr>
        <w:t>.</w:t>
      </w:r>
    </w:p>
    <w:p w:rsidR="001C6865" w:rsidRPr="00731A48" w:rsidRDefault="001C6865" w:rsidP="00033608">
      <w:pPr>
        <w:pStyle w:val="a4"/>
        <w:numPr>
          <w:ilvl w:val="0"/>
          <w:numId w:val="1"/>
        </w:numPr>
        <w:shd w:val="clear" w:color="auto" w:fill="FFFFFF"/>
        <w:spacing w:before="0" w:after="0"/>
        <w:ind w:left="357" w:hanging="357"/>
        <w:rPr>
          <w:color w:val="000000" w:themeColor="text1"/>
          <w:spacing w:val="-2"/>
        </w:rPr>
      </w:pPr>
      <w:r w:rsidRPr="00731A48">
        <w:rPr>
          <w:color w:val="000000" w:themeColor="text1"/>
          <w:spacing w:val="-2"/>
        </w:rPr>
        <w:t xml:space="preserve">Леонтьев А.А. Психология общения. – </w:t>
      </w:r>
      <w:proofErr w:type="spellStart"/>
      <w:proofErr w:type="gramStart"/>
      <w:r w:rsidRPr="00731A48">
        <w:rPr>
          <w:color w:val="000000" w:themeColor="text1"/>
          <w:spacing w:val="-2"/>
        </w:rPr>
        <w:t>М.:Смысл</w:t>
      </w:r>
      <w:proofErr w:type="spellEnd"/>
      <w:proofErr w:type="gramEnd"/>
      <w:r w:rsidRPr="00731A48">
        <w:rPr>
          <w:color w:val="000000" w:themeColor="text1"/>
          <w:spacing w:val="-2"/>
        </w:rPr>
        <w:t xml:space="preserve">, </w:t>
      </w:r>
      <w:r w:rsidR="00903427" w:rsidRPr="00731A48">
        <w:rPr>
          <w:color w:val="000000" w:themeColor="text1"/>
          <w:spacing w:val="-2"/>
        </w:rPr>
        <w:t>2017</w:t>
      </w:r>
      <w:r w:rsidRPr="00731A48">
        <w:rPr>
          <w:color w:val="000000" w:themeColor="text1"/>
          <w:spacing w:val="-2"/>
        </w:rPr>
        <w:t>.</w:t>
      </w:r>
    </w:p>
    <w:p w:rsidR="001C6865" w:rsidRPr="00731A48" w:rsidRDefault="001C6865" w:rsidP="00033608">
      <w:pPr>
        <w:pStyle w:val="a4"/>
        <w:numPr>
          <w:ilvl w:val="0"/>
          <w:numId w:val="1"/>
        </w:numPr>
        <w:shd w:val="clear" w:color="auto" w:fill="FFFFFF"/>
        <w:spacing w:before="0" w:after="0"/>
        <w:ind w:left="357" w:hanging="357"/>
        <w:rPr>
          <w:color w:val="000000" w:themeColor="text1"/>
          <w:spacing w:val="-2"/>
        </w:rPr>
      </w:pPr>
      <w:r w:rsidRPr="00731A48">
        <w:rPr>
          <w:color w:val="000000" w:themeColor="text1"/>
          <w:spacing w:val="-2"/>
        </w:rPr>
        <w:t xml:space="preserve">Огнев И. Психологическая безопасность. – </w:t>
      </w:r>
      <w:proofErr w:type="spellStart"/>
      <w:r w:rsidRPr="00731A48">
        <w:rPr>
          <w:color w:val="000000" w:themeColor="text1"/>
          <w:spacing w:val="-2"/>
        </w:rPr>
        <w:t>Ростов</w:t>
      </w:r>
      <w:proofErr w:type="spellEnd"/>
      <w:r w:rsidRPr="00731A48">
        <w:rPr>
          <w:color w:val="000000" w:themeColor="text1"/>
          <w:spacing w:val="-2"/>
        </w:rPr>
        <w:t xml:space="preserve"> н/Д: Феникс, 20</w:t>
      </w:r>
      <w:r w:rsidR="00903427" w:rsidRPr="00731A48">
        <w:rPr>
          <w:color w:val="000000" w:themeColor="text1"/>
          <w:spacing w:val="-2"/>
        </w:rPr>
        <w:t>17</w:t>
      </w:r>
      <w:r w:rsidRPr="00731A48">
        <w:rPr>
          <w:color w:val="000000" w:themeColor="text1"/>
          <w:spacing w:val="-2"/>
        </w:rPr>
        <w:t>.</w:t>
      </w:r>
    </w:p>
    <w:p w:rsidR="001C6865" w:rsidRPr="00731A48" w:rsidRDefault="001C6865" w:rsidP="00033608">
      <w:pPr>
        <w:pStyle w:val="a4"/>
        <w:numPr>
          <w:ilvl w:val="0"/>
          <w:numId w:val="1"/>
        </w:numPr>
        <w:shd w:val="clear" w:color="auto" w:fill="FFFFFF"/>
        <w:spacing w:before="0" w:after="0"/>
        <w:ind w:left="357" w:hanging="357"/>
        <w:rPr>
          <w:color w:val="000000" w:themeColor="text1"/>
          <w:spacing w:val="-2"/>
        </w:rPr>
      </w:pPr>
      <w:r w:rsidRPr="00731A48">
        <w:rPr>
          <w:color w:val="000000" w:themeColor="text1"/>
          <w:spacing w:val="-2"/>
        </w:rPr>
        <w:t xml:space="preserve">Самыгин П.С. Социальная психология. – </w:t>
      </w:r>
      <w:proofErr w:type="spellStart"/>
      <w:r w:rsidRPr="00731A48">
        <w:rPr>
          <w:color w:val="000000" w:themeColor="text1"/>
          <w:spacing w:val="-2"/>
        </w:rPr>
        <w:t>Ростов</w:t>
      </w:r>
      <w:proofErr w:type="spellEnd"/>
      <w:r w:rsidRPr="00731A48">
        <w:rPr>
          <w:color w:val="000000" w:themeColor="text1"/>
          <w:spacing w:val="-2"/>
        </w:rPr>
        <w:t xml:space="preserve"> н/</w:t>
      </w:r>
      <w:proofErr w:type="spellStart"/>
      <w:proofErr w:type="gramStart"/>
      <w:r w:rsidRPr="00731A48">
        <w:rPr>
          <w:color w:val="000000" w:themeColor="text1"/>
          <w:spacing w:val="-2"/>
        </w:rPr>
        <w:t>Д:Феникс</w:t>
      </w:r>
      <w:proofErr w:type="spellEnd"/>
      <w:proofErr w:type="gramEnd"/>
      <w:r w:rsidRPr="00731A48">
        <w:rPr>
          <w:color w:val="000000" w:themeColor="text1"/>
          <w:spacing w:val="-2"/>
        </w:rPr>
        <w:t>, 20</w:t>
      </w:r>
      <w:r w:rsidR="00903427" w:rsidRPr="00731A48">
        <w:rPr>
          <w:color w:val="000000" w:themeColor="text1"/>
          <w:spacing w:val="-2"/>
        </w:rPr>
        <w:t>19</w:t>
      </w:r>
      <w:r w:rsidRPr="00731A48">
        <w:rPr>
          <w:color w:val="000000" w:themeColor="text1"/>
          <w:spacing w:val="-2"/>
        </w:rPr>
        <w:t>.</w:t>
      </w:r>
    </w:p>
    <w:p w:rsidR="001C6865" w:rsidRPr="00731A48" w:rsidRDefault="001C6865" w:rsidP="00033608">
      <w:pPr>
        <w:pStyle w:val="a4"/>
        <w:numPr>
          <w:ilvl w:val="0"/>
          <w:numId w:val="1"/>
        </w:numPr>
        <w:shd w:val="clear" w:color="auto" w:fill="FFFFFF"/>
        <w:spacing w:before="0" w:after="0"/>
        <w:ind w:left="357" w:hanging="357"/>
        <w:rPr>
          <w:color w:val="000000" w:themeColor="text1"/>
          <w:spacing w:val="-2"/>
        </w:rPr>
      </w:pPr>
      <w:r w:rsidRPr="00731A48">
        <w:rPr>
          <w:color w:val="000000" w:themeColor="text1"/>
          <w:spacing w:val="-2"/>
        </w:rPr>
        <w:t xml:space="preserve">Ежова Н.Н. Научись </w:t>
      </w:r>
      <w:proofErr w:type="gramStart"/>
      <w:r w:rsidRPr="00731A48">
        <w:rPr>
          <w:color w:val="000000" w:themeColor="text1"/>
          <w:spacing w:val="-2"/>
        </w:rPr>
        <w:t>общаться!:</w:t>
      </w:r>
      <w:proofErr w:type="gramEnd"/>
      <w:r w:rsidRPr="00731A48">
        <w:rPr>
          <w:color w:val="000000" w:themeColor="text1"/>
          <w:spacing w:val="-2"/>
        </w:rPr>
        <w:t>коммуникативные трен</w:t>
      </w:r>
      <w:r w:rsidR="00903427" w:rsidRPr="00731A48">
        <w:rPr>
          <w:color w:val="000000" w:themeColor="text1"/>
          <w:spacing w:val="-2"/>
        </w:rPr>
        <w:t xml:space="preserve">инги. – </w:t>
      </w:r>
      <w:proofErr w:type="spellStart"/>
      <w:r w:rsidR="00903427" w:rsidRPr="00731A48">
        <w:rPr>
          <w:color w:val="000000" w:themeColor="text1"/>
          <w:spacing w:val="-2"/>
        </w:rPr>
        <w:t>Ростов</w:t>
      </w:r>
      <w:proofErr w:type="spellEnd"/>
      <w:r w:rsidR="00903427" w:rsidRPr="00731A48">
        <w:rPr>
          <w:color w:val="000000" w:themeColor="text1"/>
          <w:spacing w:val="-2"/>
        </w:rPr>
        <w:t xml:space="preserve"> н/Д: Феникс, 2018</w:t>
      </w:r>
      <w:r w:rsidRPr="00731A48">
        <w:rPr>
          <w:color w:val="000000" w:themeColor="text1"/>
          <w:spacing w:val="-2"/>
        </w:rPr>
        <w:t>.</w:t>
      </w:r>
    </w:p>
    <w:p w:rsidR="001C6865" w:rsidRPr="00731A48" w:rsidRDefault="001C6865" w:rsidP="00033608">
      <w:pPr>
        <w:pStyle w:val="a4"/>
        <w:numPr>
          <w:ilvl w:val="0"/>
          <w:numId w:val="1"/>
        </w:numPr>
        <w:shd w:val="clear" w:color="auto" w:fill="FFFFFF"/>
        <w:spacing w:before="0" w:after="0"/>
        <w:ind w:left="357" w:hanging="357"/>
        <w:rPr>
          <w:color w:val="000000" w:themeColor="text1"/>
          <w:spacing w:val="-2"/>
        </w:rPr>
      </w:pPr>
      <w:r w:rsidRPr="00731A48">
        <w:rPr>
          <w:color w:val="000000" w:themeColor="text1"/>
          <w:spacing w:val="-2"/>
        </w:rPr>
        <w:t>Каменская Е.Н. Социальная психол</w:t>
      </w:r>
      <w:r w:rsidR="00903427" w:rsidRPr="00731A48">
        <w:rPr>
          <w:color w:val="000000" w:themeColor="text1"/>
          <w:spacing w:val="-2"/>
        </w:rPr>
        <w:t xml:space="preserve">огия. – </w:t>
      </w:r>
      <w:proofErr w:type="spellStart"/>
      <w:r w:rsidR="00903427" w:rsidRPr="00731A48">
        <w:rPr>
          <w:color w:val="000000" w:themeColor="text1"/>
          <w:spacing w:val="-2"/>
        </w:rPr>
        <w:t>Ростов</w:t>
      </w:r>
      <w:proofErr w:type="spellEnd"/>
      <w:r w:rsidR="00903427" w:rsidRPr="00731A48">
        <w:rPr>
          <w:color w:val="000000" w:themeColor="text1"/>
          <w:spacing w:val="-2"/>
        </w:rPr>
        <w:t xml:space="preserve"> н/Д: Феникс, 2017</w:t>
      </w:r>
      <w:r w:rsidRPr="00731A48">
        <w:rPr>
          <w:color w:val="000000" w:themeColor="text1"/>
          <w:spacing w:val="-2"/>
        </w:rPr>
        <w:t>.</w:t>
      </w:r>
    </w:p>
    <w:p w:rsidR="001C6865" w:rsidRPr="00731A48" w:rsidRDefault="001C6865" w:rsidP="00033608">
      <w:pPr>
        <w:pStyle w:val="a4"/>
        <w:numPr>
          <w:ilvl w:val="0"/>
          <w:numId w:val="1"/>
        </w:numPr>
        <w:shd w:val="clear" w:color="auto" w:fill="FFFFFF"/>
        <w:spacing w:before="0" w:after="0"/>
        <w:ind w:left="357" w:hanging="357"/>
        <w:rPr>
          <w:color w:val="000000" w:themeColor="text1"/>
          <w:spacing w:val="-2"/>
        </w:rPr>
      </w:pPr>
      <w:r w:rsidRPr="00731A48">
        <w:rPr>
          <w:color w:val="000000" w:themeColor="text1"/>
          <w:spacing w:val="-2"/>
        </w:rPr>
        <w:t>Карнеги Д. Как завоевать друзей и о</w:t>
      </w:r>
      <w:r w:rsidR="00903427" w:rsidRPr="00731A48">
        <w:rPr>
          <w:color w:val="000000" w:themeColor="text1"/>
          <w:spacing w:val="-2"/>
        </w:rPr>
        <w:t>казать влияние на людей. М.:2017</w:t>
      </w:r>
      <w:r w:rsidRPr="00731A48">
        <w:rPr>
          <w:color w:val="000000" w:themeColor="text1"/>
          <w:spacing w:val="-2"/>
        </w:rPr>
        <w:t>.</w:t>
      </w:r>
    </w:p>
    <w:p w:rsidR="00903427" w:rsidRPr="00731A48" w:rsidRDefault="001C6865" w:rsidP="00033608">
      <w:pPr>
        <w:pStyle w:val="a4"/>
        <w:numPr>
          <w:ilvl w:val="0"/>
          <w:numId w:val="1"/>
        </w:numPr>
        <w:shd w:val="clear" w:color="auto" w:fill="FFFFFF"/>
        <w:spacing w:before="0" w:after="0"/>
        <w:ind w:left="357" w:hanging="357"/>
        <w:rPr>
          <w:color w:val="000000" w:themeColor="text1"/>
          <w:spacing w:val="-2"/>
        </w:rPr>
      </w:pPr>
      <w:proofErr w:type="spellStart"/>
      <w:r w:rsidRPr="00731A48">
        <w:rPr>
          <w:color w:val="000000" w:themeColor="text1"/>
          <w:spacing w:val="-2"/>
        </w:rPr>
        <w:t>Пиз</w:t>
      </w:r>
      <w:proofErr w:type="spellEnd"/>
      <w:r w:rsidRPr="00731A48">
        <w:rPr>
          <w:color w:val="000000" w:themeColor="text1"/>
          <w:spacing w:val="-2"/>
        </w:rPr>
        <w:t xml:space="preserve"> А., </w:t>
      </w:r>
      <w:proofErr w:type="spellStart"/>
      <w:r w:rsidRPr="00731A48">
        <w:rPr>
          <w:color w:val="000000" w:themeColor="text1"/>
          <w:spacing w:val="-2"/>
        </w:rPr>
        <w:t>Пиз</w:t>
      </w:r>
      <w:proofErr w:type="spellEnd"/>
      <w:r w:rsidRPr="00731A48">
        <w:rPr>
          <w:color w:val="000000" w:themeColor="text1"/>
          <w:spacing w:val="-2"/>
        </w:rPr>
        <w:t xml:space="preserve"> Б. Яз</w:t>
      </w:r>
      <w:r w:rsidR="00903427" w:rsidRPr="00731A48">
        <w:rPr>
          <w:color w:val="000000" w:themeColor="text1"/>
          <w:spacing w:val="-2"/>
        </w:rPr>
        <w:t xml:space="preserve">ык телодвижений. </w:t>
      </w:r>
      <w:proofErr w:type="gramStart"/>
      <w:r w:rsidR="00903427" w:rsidRPr="00731A48">
        <w:rPr>
          <w:color w:val="000000" w:themeColor="text1"/>
          <w:spacing w:val="-2"/>
        </w:rPr>
        <w:t>М:Эксмо</w:t>
      </w:r>
      <w:proofErr w:type="gramEnd"/>
      <w:r w:rsidR="00903427" w:rsidRPr="00731A48">
        <w:rPr>
          <w:color w:val="000000" w:themeColor="text1"/>
          <w:spacing w:val="-2"/>
        </w:rPr>
        <w:t>, 2017.</w:t>
      </w:r>
    </w:p>
    <w:p w:rsidR="001C6865" w:rsidRPr="00731A48" w:rsidRDefault="001C6865" w:rsidP="00033608">
      <w:pPr>
        <w:pStyle w:val="a4"/>
        <w:numPr>
          <w:ilvl w:val="0"/>
          <w:numId w:val="1"/>
        </w:numPr>
        <w:shd w:val="clear" w:color="auto" w:fill="FFFFFF"/>
        <w:spacing w:before="0" w:after="0"/>
        <w:ind w:left="357" w:hanging="357"/>
        <w:rPr>
          <w:color w:val="000000" w:themeColor="text1"/>
          <w:spacing w:val="-2"/>
        </w:rPr>
      </w:pPr>
      <w:r w:rsidRPr="00731A48">
        <w:rPr>
          <w:color w:val="000000" w:themeColor="text1"/>
          <w:spacing w:val="-2"/>
        </w:rPr>
        <w:t>Психология и этика делового общения/Под ред.</w:t>
      </w:r>
      <w:r w:rsidR="00903427" w:rsidRPr="00731A48">
        <w:rPr>
          <w:color w:val="000000" w:themeColor="text1"/>
          <w:spacing w:val="-2"/>
        </w:rPr>
        <w:t xml:space="preserve"> В.Н. Лавриненко. М: ЮНИТИ, 2017</w:t>
      </w:r>
      <w:r w:rsidRPr="00731A48">
        <w:rPr>
          <w:color w:val="000000" w:themeColor="text1"/>
          <w:spacing w:val="-2"/>
        </w:rPr>
        <w:t>.</w:t>
      </w:r>
    </w:p>
    <w:p w:rsidR="001C6865" w:rsidRPr="00731A48" w:rsidRDefault="001C6865" w:rsidP="00033608">
      <w:pPr>
        <w:pStyle w:val="a4"/>
        <w:numPr>
          <w:ilvl w:val="0"/>
          <w:numId w:val="1"/>
        </w:numPr>
        <w:shd w:val="clear" w:color="auto" w:fill="FFFFFF"/>
        <w:spacing w:before="0" w:after="0"/>
        <w:ind w:left="357" w:hanging="357"/>
        <w:rPr>
          <w:color w:val="000000" w:themeColor="text1"/>
          <w:spacing w:val="-2"/>
        </w:rPr>
      </w:pPr>
      <w:r w:rsidRPr="00731A48">
        <w:rPr>
          <w:color w:val="000000" w:themeColor="text1"/>
          <w:spacing w:val="-2"/>
        </w:rPr>
        <w:t>Руденко А.М., Самыгин С.И. Дел</w:t>
      </w:r>
      <w:r w:rsidR="00903427" w:rsidRPr="00731A48">
        <w:rPr>
          <w:color w:val="000000" w:themeColor="text1"/>
          <w:spacing w:val="-2"/>
        </w:rPr>
        <w:t xml:space="preserve">овое общение. – М.: </w:t>
      </w:r>
      <w:proofErr w:type="spellStart"/>
      <w:r w:rsidR="00903427" w:rsidRPr="00731A48">
        <w:rPr>
          <w:color w:val="000000" w:themeColor="text1"/>
          <w:spacing w:val="-2"/>
        </w:rPr>
        <w:t>КноРус</w:t>
      </w:r>
      <w:proofErr w:type="spellEnd"/>
      <w:r w:rsidR="00903427" w:rsidRPr="00731A48">
        <w:rPr>
          <w:color w:val="000000" w:themeColor="text1"/>
          <w:spacing w:val="-2"/>
        </w:rPr>
        <w:t>, 2017</w:t>
      </w:r>
      <w:r w:rsidRPr="00731A48">
        <w:rPr>
          <w:color w:val="000000" w:themeColor="text1"/>
          <w:spacing w:val="-2"/>
        </w:rPr>
        <w:t>.</w:t>
      </w:r>
    </w:p>
    <w:p w:rsidR="001C6865" w:rsidRPr="00731A48" w:rsidRDefault="001C6865" w:rsidP="00033608">
      <w:pPr>
        <w:pStyle w:val="a4"/>
        <w:numPr>
          <w:ilvl w:val="0"/>
          <w:numId w:val="1"/>
        </w:numPr>
        <w:shd w:val="clear" w:color="auto" w:fill="FFFFFF"/>
        <w:spacing w:before="0" w:after="0"/>
        <w:ind w:left="357" w:hanging="357"/>
        <w:rPr>
          <w:color w:val="000000" w:themeColor="text1"/>
          <w:spacing w:val="-2"/>
        </w:rPr>
      </w:pPr>
      <w:proofErr w:type="spellStart"/>
      <w:r w:rsidRPr="00731A48">
        <w:rPr>
          <w:color w:val="000000" w:themeColor="text1"/>
          <w:spacing w:val="-2"/>
        </w:rPr>
        <w:t>Солякин</w:t>
      </w:r>
      <w:proofErr w:type="spellEnd"/>
      <w:r w:rsidRPr="00731A48">
        <w:rPr>
          <w:color w:val="000000" w:themeColor="text1"/>
          <w:spacing w:val="-2"/>
        </w:rPr>
        <w:t xml:space="preserve"> А.В., Богатырева Н.А. Деловое обще</w:t>
      </w:r>
      <w:r w:rsidR="00903427" w:rsidRPr="00731A48">
        <w:rPr>
          <w:color w:val="000000" w:themeColor="text1"/>
          <w:spacing w:val="-2"/>
        </w:rPr>
        <w:t>ние: Конспект лекций. – М.; 2017</w:t>
      </w:r>
      <w:r w:rsidRPr="00731A48">
        <w:rPr>
          <w:color w:val="000000" w:themeColor="text1"/>
          <w:spacing w:val="-2"/>
        </w:rPr>
        <w:t>.</w:t>
      </w:r>
    </w:p>
    <w:p w:rsidR="001C6865" w:rsidRPr="00731A48" w:rsidRDefault="001C6865" w:rsidP="00033608">
      <w:pPr>
        <w:pStyle w:val="a4"/>
        <w:numPr>
          <w:ilvl w:val="0"/>
          <w:numId w:val="1"/>
        </w:numPr>
        <w:shd w:val="clear" w:color="auto" w:fill="FFFFFF"/>
        <w:spacing w:before="0" w:after="0"/>
        <w:ind w:left="357" w:hanging="357"/>
        <w:rPr>
          <w:color w:val="000000" w:themeColor="text1"/>
          <w:spacing w:val="-2"/>
        </w:rPr>
      </w:pPr>
      <w:proofErr w:type="spellStart"/>
      <w:r w:rsidRPr="00731A48">
        <w:rPr>
          <w:color w:val="000000" w:themeColor="text1"/>
          <w:spacing w:val="-2"/>
        </w:rPr>
        <w:t>Шапарь</w:t>
      </w:r>
      <w:proofErr w:type="spellEnd"/>
      <w:r w:rsidRPr="00731A48">
        <w:rPr>
          <w:color w:val="000000" w:themeColor="text1"/>
          <w:spacing w:val="-2"/>
        </w:rPr>
        <w:t xml:space="preserve"> В.Б. Курс практи</w:t>
      </w:r>
      <w:r w:rsidR="00903427" w:rsidRPr="00731A48">
        <w:rPr>
          <w:color w:val="000000" w:themeColor="text1"/>
          <w:spacing w:val="-2"/>
        </w:rPr>
        <w:t>ческой психологии. Белгород, 2017</w:t>
      </w:r>
      <w:r w:rsidRPr="00731A48">
        <w:rPr>
          <w:color w:val="000000" w:themeColor="text1"/>
          <w:spacing w:val="-2"/>
        </w:rPr>
        <w:t>.</w:t>
      </w:r>
    </w:p>
    <w:p w:rsidR="001C6865" w:rsidRPr="00731A48" w:rsidRDefault="001C6865" w:rsidP="00033608">
      <w:pPr>
        <w:pStyle w:val="a4"/>
        <w:numPr>
          <w:ilvl w:val="0"/>
          <w:numId w:val="1"/>
        </w:numPr>
        <w:shd w:val="clear" w:color="auto" w:fill="FFFFFF"/>
        <w:spacing w:before="0" w:after="0"/>
        <w:ind w:left="357" w:hanging="357"/>
        <w:rPr>
          <w:color w:val="000000" w:themeColor="text1"/>
          <w:spacing w:val="-2"/>
        </w:rPr>
      </w:pPr>
      <w:proofErr w:type="spellStart"/>
      <w:r w:rsidRPr="00731A48">
        <w:rPr>
          <w:color w:val="000000" w:themeColor="text1"/>
          <w:spacing w:val="-2"/>
        </w:rPr>
        <w:t>Шапарь</w:t>
      </w:r>
      <w:proofErr w:type="spellEnd"/>
      <w:r w:rsidRPr="00731A48">
        <w:rPr>
          <w:color w:val="000000" w:themeColor="text1"/>
          <w:spacing w:val="-2"/>
        </w:rPr>
        <w:t xml:space="preserve"> В.Б. Новейший психологический </w:t>
      </w:r>
      <w:r w:rsidR="00903427" w:rsidRPr="00731A48">
        <w:rPr>
          <w:color w:val="000000" w:themeColor="text1"/>
          <w:spacing w:val="-2"/>
        </w:rPr>
        <w:t xml:space="preserve">словарь. </w:t>
      </w:r>
      <w:proofErr w:type="spellStart"/>
      <w:r w:rsidR="00903427" w:rsidRPr="00731A48">
        <w:rPr>
          <w:color w:val="000000" w:themeColor="text1"/>
          <w:spacing w:val="-2"/>
        </w:rPr>
        <w:t>Ростов</w:t>
      </w:r>
      <w:proofErr w:type="spellEnd"/>
      <w:r w:rsidR="00903427" w:rsidRPr="00731A48">
        <w:rPr>
          <w:color w:val="000000" w:themeColor="text1"/>
          <w:spacing w:val="-2"/>
        </w:rPr>
        <w:t xml:space="preserve"> н/</w:t>
      </w:r>
      <w:proofErr w:type="spellStart"/>
      <w:proofErr w:type="gramStart"/>
      <w:r w:rsidR="00903427" w:rsidRPr="00731A48">
        <w:rPr>
          <w:color w:val="000000" w:themeColor="text1"/>
          <w:spacing w:val="-2"/>
        </w:rPr>
        <w:t>Д.:Феникс</w:t>
      </w:r>
      <w:proofErr w:type="spellEnd"/>
      <w:proofErr w:type="gramEnd"/>
      <w:r w:rsidR="00903427" w:rsidRPr="00731A48">
        <w:rPr>
          <w:color w:val="000000" w:themeColor="text1"/>
          <w:spacing w:val="-2"/>
        </w:rPr>
        <w:t>, 201</w:t>
      </w:r>
      <w:r w:rsidRPr="00731A48">
        <w:rPr>
          <w:color w:val="000000" w:themeColor="text1"/>
          <w:spacing w:val="-2"/>
        </w:rPr>
        <w:t>7.</w:t>
      </w:r>
    </w:p>
    <w:p w:rsidR="001C6865" w:rsidRPr="00731A48" w:rsidRDefault="001C6865" w:rsidP="000336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</w:p>
    <w:p w:rsidR="00903427" w:rsidRPr="00731A48" w:rsidRDefault="00903427" w:rsidP="00033608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31A48">
        <w:rPr>
          <w:rFonts w:ascii="Times New Roman" w:hAnsi="Times New Roman"/>
          <w:b/>
          <w:color w:val="000000" w:themeColor="text1"/>
          <w:sz w:val="24"/>
          <w:szCs w:val="24"/>
        </w:rPr>
        <w:br w:type="page"/>
      </w:r>
    </w:p>
    <w:p w:rsidR="00D87417" w:rsidRPr="00731A48" w:rsidRDefault="00D87417" w:rsidP="00033608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731A48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4. КОНТРОЛЬ И ОЦЕНКА РЕЗУЛЬТАТОВ ОСВОЕНИЯ</w:t>
      </w:r>
      <w:r w:rsidR="00731A48" w:rsidRPr="00731A4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731A48">
        <w:rPr>
          <w:rFonts w:ascii="Times New Roman" w:hAnsi="Times New Roman"/>
          <w:b/>
          <w:color w:val="000000" w:themeColor="text1"/>
          <w:sz w:val="24"/>
          <w:szCs w:val="24"/>
        </w:rPr>
        <w:t>УЧЕБНОЙ ДИСЦИПЛИНЫ</w:t>
      </w:r>
    </w:p>
    <w:p w:rsidR="00D87417" w:rsidRPr="00731A48" w:rsidRDefault="00D87417" w:rsidP="00033608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7"/>
        <w:gridCol w:w="3203"/>
        <w:gridCol w:w="3057"/>
      </w:tblGrid>
      <w:tr w:rsidR="00731A48" w:rsidRPr="00731A48" w:rsidTr="000303DB">
        <w:tc>
          <w:tcPr>
            <w:tcW w:w="1912" w:type="pct"/>
          </w:tcPr>
          <w:p w:rsidR="00D87417" w:rsidRPr="00731A48" w:rsidRDefault="00D87417" w:rsidP="00033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</w:tcPr>
          <w:p w:rsidR="00D87417" w:rsidRPr="00731A48" w:rsidRDefault="00D87417" w:rsidP="00033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</w:tcPr>
          <w:p w:rsidR="00D87417" w:rsidRPr="00731A48" w:rsidRDefault="00D87417" w:rsidP="00033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Формы и методы оценки</w:t>
            </w:r>
          </w:p>
        </w:tc>
      </w:tr>
      <w:tr w:rsidR="00731A48" w:rsidRPr="00731A48" w:rsidTr="000303DB">
        <w:tc>
          <w:tcPr>
            <w:tcW w:w="1912" w:type="pct"/>
          </w:tcPr>
          <w:p w:rsidR="00D87417" w:rsidRPr="00731A48" w:rsidRDefault="00D87417" w:rsidP="00033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Перечень знаний, осваиваемых в рамках дисциплины:</w:t>
            </w:r>
          </w:p>
          <w:p w:rsidR="00D87417" w:rsidRPr="00731A48" w:rsidRDefault="00D87417" w:rsidP="00033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D87417" w:rsidRPr="00731A48" w:rsidRDefault="00D87417" w:rsidP="00033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  <w:p w:rsidR="00D87417" w:rsidRPr="00731A48" w:rsidRDefault="00D87417" w:rsidP="00033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  <w:p w:rsidR="00D87417" w:rsidRPr="00731A48" w:rsidRDefault="00D87417" w:rsidP="00033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  <w:p w:rsidR="00D87417" w:rsidRPr="00731A48" w:rsidRDefault="00D87417" w:rsidP="00033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D87417" w:rsidRPr="00731A48" w:rsidRDefault="00D87417" w:rsidP="00033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сущность гражданско-патриотической позиции, общечеловеческих ценностей; значимость профессиональной деятельности по профессии (специальности)</w:t>
            </w:r>
          </w:p>
        </w:tc>
        <w:tc>
          <w:tcPr>
            <w:tcW w:w="1580" w:type="pct"/>
            <w:vMerge w:val="restart"/>
          </w:tcPr>
          <w:p w:rsidR="00D87417" w:rsidRPr="00731A48" w:rsidRDefault="00D87417" w:rsidP="00033608">
            <w:pPr>
              <w:pStyle w:val="a3"/>
              <w:jc w:val="both"/>
              <w:rPr>
                <w:color w:val="000000" w:themeColor="text1"/>
                <w:lang w:val="ru-RU"/>
              </w:rPr>
            </w:pPr>
            <w:r w:rsidRPr="00731A48">
              <w:rPr>
                <w:color w:val="000000" w:themeColor="text1"/>
                <w:lang w:val="ru-RU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D87417" w:rsidRPr="00731A48" w:rsidRDefault="00D87417" w:rsidP="00033608">
            <w:pPr>
              <w:pStyle w:val="a3"/>
              <w:jc w:val="both"/>
              <w:rPr>
                <w:color w:val="000000" w:themeColor="text1"/>
                <w:lang w:val="ru-RU"/>
              </w:rPr>
            </w:pPr>
            <w:r w:rsidRPr="00731A48">
              <w:rPr>
                <w:color w:val="000000" w:themeColor="text1"/>
                <w:lang w:val="ru-RU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D87417" w:rsidRPr="00731A48" w:rsidRDefault="00D87417" w:rsidP="00033608">
            <w:pPr>
              <w:pStyle w:val="a3"/>
              <w:ind w:right="-2"/>
              <w:jc w:val="both"/>
              <w:rPr>
                <w:color w:val="000000" w:themeColor="text1"/>
                <w:lang w:val="ru-RU"/>
              </w:rPr>
            </w:pPr>
            <w:r w:rsidRPr="00731A48">
              <w:rPr>
                <w:color w:val="000000" w:themeColor="text1"/>
                <w:lang w:val="ru-RU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D87417" w:rsidRPr="00731A48" w:rsidRDefault="00D87417" w:rsidP="00033608">
            <w:pPr>
              <w:pStyle w:val="a3"/>
              <w:jc w:val="both"/>
              <w:rPr>
                <w:color w:val="000000" w:themeColor="text1"/>
                <w:lang w:val="ru-RU"/>
              </w:rPr>
            </w:pPr>
            <w:r w:rsidRPr="00731A48">
              <w:rPr>
                <w:color w:val="000000" w:themeColor="text1"/>
                <w:lang w:val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508" w:type="pct"/>
            <w:vMerge w:val="restart"/>
          </w:tcPr>
          <w:p w:rsidR="00D87417" w:rsidRPr="00731A48" w:rsidRDefault="00D87417" w:rsidP="000336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Примеры форм и методов контроля и оценки</w:t>
            </w:r>
          </w:p>
          <w:p w:rsidR="00D87417" w:rsidRPr="00731A48" w:rsidRDefault="00D87417" w:rsidP="000336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•</w:t>
            </w:r>
            <w:r w:rsidRPr="00731A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Компьютерное тестирование на знание терминологии по теме;</w:t>
            </w:r>
          </w:p>
          <w:p w:rsidR="00D87417" w:rsidRPr="00731A48" w:rsidRDefault="002823FD" w:rsidP="000336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•</w:t>
            </w:r>
            <w:r w:rsidRPr="00731A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Тестирование</w:t>
            </w:r>
          </w:p>
          <w:p w:rsidR="00D87417" w:rsidRPr="00731A48" w:rsidRDefault="002823FD" w:rsidP="000336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•</w:t>
            </w:r>
            <w:r w:rsidRPr="00731A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 xml:space="preserve">Контрольная работа </w:t>
            </w:r>
          </w:p>
          <w:p w:rsidR="00D87417" w:rsidRPr="00731A48" w:rsidRDefault="00D87417" w:rsidP="000336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•</w:t>
            </w:r>
            <w:r w:rsidRPr="00731A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Самостоятельная работа.</w:t>
            </w:r>
          </w:p>
          <w:p w:rsidR="00D87417" w:rsidRPr="00731A48" w:rsidRDefault="002823FD" w:rsidP="000336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•</w:t>
            </w:r>
            <w:r w:rsidRPr="00731A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Защита реферата</w:t>
            </w:r>
          </w:p>
          <w:p w:rsidR="00D87417" w:rsidRPr="00731A48" w:rsidRDefault="00D87417" w:rsidP="000336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•</w:t>
            </w:r>
            <w:r w:rsidRPr="00731A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Семинар</w:t>
            </w:r>
          </w:p>
          <w:p w:rsidR="00D87417" w:rsidRPr="00731A48" w:rsidRDefault="00D87417" w:rsidP="000336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•</w:t>
            </w:r>
            <w:r w:rsidRPr="00731A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Защита курсовой работы (проекта)</w:t>
            </w:r>
          </w:p>
          <w:p w:rsidR="00D87417" w:rsidRPr="00731A48" w:rsidRDefault="00D87417" w:rsidP="000336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•</w:t>
            </w:r>
            <w:r w:rsidRPr="00731A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Выполнение проекта;</w:t>
            </w:r>
          </w:p>
          <w:p w:rsidR="00D87417" w:rsidRPr="00731A48" w:rsidRDefault="00D87417" w:rsidP="000336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•</w:t>
            </w:r>
            <w:r w:rsidRPr="00731A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Наблюдение за выполнением практического задания. (деятельностью студента)</w:t>
            </w:r>
          </w:p>
          <w:p w:rsidR="00D87417" w:rsidRPr="00731A48" w:rsidRDefault="00D87417" w:rsidP="000336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•</w:t>
            </w:r>
            <w:r w:rsidRPr="00731A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Оценка выполнения практического задания</w:t>
            </w:r>
            <w:r w:rsidR="002823FD" w:rsidRPr="00731A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731A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(работы)</w:t>
            </w:r>
          </w:p>
          <w:p w:rsidR="00D87417" w:rsidRPr="00731A48" w:rsidRDefault="00D87417" w:rsidP="000336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•</w:t>
            </w:r>
            <w:r w:rsidRPr="00731A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Подготовка и выступление с док</w:t>
            </w:r>
            <w:r w:rsidR="002823FD" w:rsidRPr="00731A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ладом, сообщением, презентацией</w:t>
            </w:r>
          </w:p>
          <w:p w:rsidR="00D87417" w:rsidRPr="00731A48" w:rsidRDefault="002823FD" w:rsidP="000336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•</w:t>
            </w:r>
            <w:r w:rsidRPr="00731A4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ab/>
              <w:t>Решение ситуационной задачи</w:t>
            </w:r>
          </w:p>
          <w:p w:rsidR="00D87417" w:rsidRPr="00731A48" w:rsidRDefault="00D87417" w:rsidP="00033608"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731A48" w:rsidRPr="00731A48" w:rsidTr="000303DB">
        <w:tc>
          <w:tcPr>
            <w:tcW w:w="1912" w:type="pct"/>
          </w:tcPr>
          <w:p w:rsidR="00D87417" w:rsidRPr="00731A48" w:rsidRDefault="00D87417" w:rsidP="00033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Перечень умений, осваиваемых в рамках дисциплины:</w:t>
            </w:r>
          </w:p>
          <w:p w:rsidR="00D87417" w:rsidRPr="00731A48" w:rsidRDefault="00D87417" w:rsidP="00033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</w:t>
            </w: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искать информацию, необходимую для решения задачи и/или проблемы; составить план действия; определить необходимые ресурсы;</w:t>
            </w:r>
          </w:p>
          <w:p w:rsidR="00D87417" w:rsidRPr="00731A48" w:rsidRDefault="00D87417" w:rsidP="00033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</w:t>
            </w:r>
          </w:p>
          <w:p w:rsidR="00D87417" w:rsidRPr="00731A48" w:rsidRDefault="00D87417" w:rsidP="00033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  <w:p w:rsidR="00D87417" w:rsidRPr="00731A48" w:rsidRDefault="00D87417" w:rsidP="00033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  <w:p w:rsidR="00D87417" w:rsidRPr="00731A48" w:rsidRDefault="00D87417" w:rsidP="00033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  <w:p w:rsidR="00D87417" w:rsidRPr="00731A48" w:rsidRDefault="00D87417" w:rsidP="00033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31A4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описывать значимость своей профессии (специальности)</w:t>
            </w:r>
          </w:p>
        </w:tc>
        <w:tc>
          <w:tcPr>
            <w:tcW w:w="1580" w:type="pct"/>
            <w:vMerge/>
          </w:tcPr>
          <w:p w:rsidR="00D87417" w:rsidRPr="00731A48" w:rsidRDefault="00D87417" w:rsidP="0003360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08" w:type="pct"/>
            <w:vMerge/>
          </w:tcPr>
          <w:p w:rsidR="00D87417" w:rsidRPr="00731A48" w:rsidRDefault="00D87417" w:rsidP="000336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</w:tbl>
    <w:p w:rsidR="00D87417" w:rsidRPr="00731A48" w:rsidRDefault="00D87417" w:rsidP="00731A48">
      <w:pPr>
        <w:spacing w:after="0" w:line="240" w:lineRule="auto"/>
        <w:contextualSpacing/>
        <w:jc w:val="center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731A48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</w:t>
      </w:r>
    </w:p>
    <w:sectPr w:rsidR="00D87417" w:rsidRPr="00731A48" w:rsidSect="00033608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59D1" w:rsidRDefault="001959D1" w:rsidP="000303DB">
      <w:pPr>
        <w:spacing w:after="0" w:line="240" w:lineRule="auto"/>
      </w:pPr>
      <w:r>
        <w:separator/>
      </w:r>
    </w:p>
  </w:endnote>
  <w:endnote w:type="continuationSeparator" w:id="0">
    <w:p w:rsidR="001959D1" w:rsidRDefault="001959D1" w:rsidP="00030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304966"/>
      <w:docPartObj>
        <w:docPartGallery w:val="Page Numbers (Bottom of Page)"/>
        <w:docPartUnique/>
      </w:docPartObj>
    </w:sdtPr>
    <w:sdtEndPr/>
    <w:sdtContent>
      <w:p w:rsidR="001C6865" w:rsidRDefault="001C6865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29E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C6865" w:rsidRDefault="001C686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59D1" w:rsidRDefault="001959D1" w:rsidP="000303DB">
      <w:pPr>
        <w:spacing w:after="0" w:line="240" w:lineRule="auto"/>
      </w:pPr>
      <w:r>
        <w:separator/>
      </w:r>
    </w:p>
  </w:footnote>
  <w:footnote w:type="continuationSeparator" w:id="0">
    <w:p w:rsidR="001959D1" w:rsidRDefault="001959D1" w:rsidP="000303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70507"/>
    <w:multiLevelType w:val="hybridMultilevel"/>
    <w:tmpl w:val="A9B27AD0"/>
    <w:lvl w:ilvl="0" w:tplc="DD50D43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 w15:restartNumberingAfterBreak="0">
    <w:nsid w:val="19D544BC"/>
    <w:multiLevelType w:val="multilevel"/>
    <w:tmpl w:val="638C6E6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 w15:restartNumberingAfterBreak="0">
    <w:nsid w:val="1BE30686"/>
    <w:multiLevelType w:val="hybridMultilevel"/>
    <w:tmpl w:val="6C3CAA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000D0A"/>
    <w:multiLevelType w:val="hybridMultilevel"/>
    <w:tmpl w:val="2A208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23640"/>
    <w:multiLevelType w:val="hybridMultilevel"/>
    <w:tmpl w:val="C4D81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2879FA"/>
    <w:multiLevelType w:val="hybridMultilevel"/>
    <w:tmpl w:val="1D742E76"/>
    <w:lvl w:ilvl="0" w:tplc="A2B45526">
      <w:start w:val="1"/>
      <w:numFmt w:val="decimal"/>
      <w:lvlText w:val="%1."/>
      <w:lvlJc w:val="left"/>
      <w:pPr>
        <w:ind w:left="67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9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1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3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5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7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9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1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37" w:hanging="180"/>
      </w:pPr>
      <w:rPr>
        <w:rFonts w:cs="Times New Roman"/>
      </w:rPr>
    </w:lvl>
  </w:abstractNum>
  <w:abstractNum w:abstractNumId="6" w15:restartNumberingAfterBreak="0">
    <w:nsid w:val="4D696FC9"/>
    <w:multiLevelType w:val="hybridMultilevel"/>
    <w:tmpl w:val="3C644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F3F72A4"/>
    <w:multiLevelType w:val="hybridMultilevel"/>
    <w:tmpl w:val="A0EAC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EB3CDE"/>
    <w:multiLevelType w:val="hybridMultilevel"/>
    <w:tmpl w:val="2F94A428"/>
    <w:lvl w:ilvl="0" w:tplc="3542B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AC60E6"/>
    <w:multiLevelType w:val="hybridMultilevel"/>
    <w:tmpl w:val="0EC4E7FC"/>
    <w:lvl w:ilvl="0" w:tplc="5052B7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B36147"/>
    <w:multiLevelType w:val="hybridMultilevel"/>
    <w:tmpl w:val="41F47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BE6F33"/>
    <w:multiLevelType w:val="hybridMultilevel"/>
    <w:tmpl w:val="03D0A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A10C52"/>
    <w:multiLevelType w:val="hybridMultilevel"/>
    <w:tmpl w:val="751630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7C23276"/>
    <w:multiLevelType w:val="hybridMultilevel"/>
    <w:tmpl w:val="CB843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E767D7"/>
    <w:multiLevelType w:val="hybridMultilevel"/>
    <w:tmpl w:val="2BAE1A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FC61C4D"/>
    <w:multiLevelType w:val="multilevel"/>
    <w:tmpl w:val="1A9048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10"/>
  </w:num>
  <w:num w:numId="3">
    <w:abstractNumId w:val="12"/>
  </w:num>
  <w:num w:numId="4">
    <w:abstractNumId w:val="14"/>
  </w:num>
  <w:num w:numId="5">
    <w:abstractNumId w:val="6"/>
  </w:num>
  <w:num w:numId="6">
    <w:abstractNumId w:val="9"/>
  </w:num>
  <w:num w:numId="7">
    <w:abstractNumId w:val="11"/>
  </w:num>
  <w:num w:numId="8">
    <w:abstractNumId w:val="13"/>
  </w:num>
  <w:num w:numId="9">
    <w:abstractNumId w:val="2"/>
  </w:num>
  <w:num w:numId="10">
    <w:abstractNumId w:val="0"/>
  </w:num>
  <w:num w:numId="11">
    <w:abstractNumId w:val="8"/>
  </w:num>
  <w:num w:numId="12">
    <w:abstractNumId w:val="7"/>
  </w:num>
  <w:num w:numId="13">
    <w:abstractNumId w:val="4"/>
  </w:num>
  <w:num w:numId="14">
    <w:abstractNumId w:val="15"/>
  </w:num>
  <w:num w:numId="15">
    <w:abstractNumId w:val="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24C2"/>
    <w:rsid w:val="000303DB"/>
    <w:rsid w:val="00033608"/>
    <w:rsid w:val="000654D9"/>
    <w:rsid w:val="000A2720"/>
    <w:rsid w:val="000F75D5"/>
    <w:rsid w:val="001429EE"/>
    <w:rsid w:val="001959D1"/>
    <w:rsid w:val="001A7FC0"/>
    <w:rsid w:val="001C6865"/>
    <w:rsid w:val="001E15E3"/>
    <w:rsid w:val="00212B32"/>
    <w:rsid w:val="00224067"/>
    <w:rsid w:val="00246B01"/>
    <w:rsid w:val="00247693"/>
    <w:rsid w:val="00250604"/>
    <w:rsid w:val="002823FD"/>
    <w:rsid w:val="002A6D7F"/>
    <w:rsid w:val="0036086D"/>
    <w:rsid w:val="003A07B4"/>
    <w:rsid w:val="004524C2"/>
    <w:rsid w:val="00483B60"/>
    <w:rsid w:val="004F25C2"/>
    <w:rsid w:val="00540C6A"/>
    <w:rsid w:val="0055644C"/>
    <w:rsid w:val="0056143B"/>
    <w:rsid w:val="00593E6C"/>
    <w:rsid w:val="005D62CD"/>
    <w:rsid w:val="00627427"/>
    <w:rsid w:val="00731A48"/>
    <w:rsid w:val="007541FC"/>
    <w:rsid w:val="007A0577"/>
    <w:rsid w:val="007A61AA"/>
    <w:rsid w:val="0080659D"/>
    <w:rsid w:val="00836822"/>
    <w:rsid w:val="008470EC"/>
    <w:rsid w:val="008575DA"/>
    <w:rsid w:val="00864E35"/>
    <w:rsid w:val="008869C0"/>
    <w:rsid w:val="008F0F34"/>
    <w:rsid w:val="00903427"/>
    <w:rsid w:val="00951746"/>
    <w:rsid w:val="009E2692"/>
    <w:rsid w:val="00A81F44"/>
    <w:rsid w:val="00A922E8"/>
    <w:rsid w:val="00AA03CB"/>
    <w:rsid w:val="00AA506B"/>
    <w:rsid w:val="00B33123"/>
    <w:rsid w:val="00B904FC"/>
    <w:rsid w:val="00B90AC8"/>
    <w:rsid w:val="00BB4675"/>
    <w:rsid w:val="00BC1486"/>
    <w:rsid w:val="00BD5A0A"/>
    <w:rsid w:val="00BF3949"/>
    <w:rsid w:val="00C90845"/>
    <w:rsid w:val="00D0294D"/>
    <w:rsid w:val="00D04794"/>
    <w:rsid w:val="00D362B7"/>
    <w:rsid w:val="00D47CF4"/>
    <w:rsid w:val="00D73A6B"/>
    <w:rsid w:val="00D87417"/>
    <w:rsid w:val="00DA4EC7"/>
    <w:rsid w:val="00DF4BC9"/>
    <w:rsid w:val="00EC0B15"/>
    <w:rsid w:val="00EF07D0"/>
    <w:rsid w:val="00EF2C7E"/>
    <w:rsid w:val="00F169D2"/>
    <w:rsid w:val="00F43A96"/>
    <w:rsid w:val="00F44709"/>
    <w:rsid w:val="00F80E44"/>
    <w:rsid w:val="00FB01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980A7"/>
  <w15:docId w15:val="{B5D52B30-1CB3-42EF-8BDE-F725416A4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524C2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03D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303D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autoRedefine/>
    <w:uiPriority w:val="99"/>
    <w:qFormat/>
    <w:rsid w:val="00A81F44"/>
    <w:pPr>
      <w:keepNext/>
      <w:spacing w:after="0" w:line="360" w:lineRule="auto"/>
      <w:jc w:val="center"/>
      <w:outlineLvl w:val="2"/>
    </w:pPr>
    <w:rPr>
      <w:rFonts w:ascii="Times New Roman" w:eastAsia="Times New Roman" w:hAnsi="Times New Roman"/>
      <w:b/>
      <w:bCs/>
      <w:color w:val="FF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1"/>
    <w:basedOn w:val="a"/>
    <w:uiPriority w:val="99"/>
    <w:qFormat/>
    <w:rsid w:val="004524C2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4">
    <w:name w:val="List Paragraph"/>
    <w:basedOn w:val="a"/>
    <w:uiPriority w:val="34"/>
    <w:qFormat/>
    <w:rsid w:val="004524C2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A81F44"/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303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303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Default">
    <w:name w:val="Default"/>
    <w:rsid w:val="000303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030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303DB"/>
    <w:rPr>
      <w:rFonts w:eastAsiaTheme="minorEastAsia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030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303DB"/>
    <w:rPr>
      <w:rFonts w:eastAsiaTheme="minorEastAsia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922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922E8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No Spacing"/>
    <w:link w:val="ac"/>
    <w:uiPriority w:val="1"/>
    <w:qFormat/>
    <w:rsid w:val="0003360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Без интервала Знак"/>
    <w:link w:val="ab"/>
    <w:uiPriority w:val="1"/>
    <w:locked/>
    <w:rsid w:val="00033608"/>
    <w:rPr>
      <w:rFonts w:ascii="Calibri" w:eastAsia="Calibri" w:hAnsi="Calibri" w:cs="Times New Roman"/>
    </w:rPr>
  </w:style>
  <w:style w:type="paragraph" w:customStyle="1" w:styleId="ad">
    <w:name w:val="Прижатый влево"/>
    <w:basedOn w:val="a"/>
    <w:next w:val="a"/>
    <w:uiPriority w:val="99"/>
    <w:qFormat/>
    <w:rsid w:val="00033608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72EF1-16C9-47C5-A067-171725264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13</Pages>
  <Words>2992</Words>
  <Characters>17060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ФИС ПРИЕМ</cp:lastModifiedBy>
  <cp:revision>32</cp:revision>
  <cp:lastPrinted>2025-06-03T13:14:00Z</cp:lastPrinted>
  <dcterms:created xsi:type="dcterms:W3CDTF">2018-06-19T14:55:00Z</dcterms:created>
  <dcterms:modified xsi:type="dcterms:W3CDTF">2025-11-01T07:36:00Z</dcterms:modified>
</cp:coreProperties>
</file>